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7480F" w14:textId="77777777" w:rsidR="000060E1" w:rsidRPr="00A538AD" w:rsidRDefault="000060E1" w:rsidP="00A56D58">
      <w:pPr>
        <w:spacing w:line="240" w:lineRule="auto"/>
        <w:rPr>
          <w:rFonts w:ascii="Aptos" w:hAnsi="Aptos" w:cs="Arial"/>
        </w:rPr>
      </w:pPr>
    </w:p>
    <w:tbl>
      <w:tblPr>
        <w:tblpPr w:leftFromText="180" w:rightFromText="180" w:vertAnchor="text" w:horzAnchor="margin" w:tblpY="286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7154"/>
      </w:tblGrid>
      <w:tr w:rsidR="0082124F" w:rsidRPr="00A538AD" w14:paraId="00076599" w14:textId="77777777" w:rsidTr="0026690F">
        <w:tc>
          <w:tcPr>
            <w:tcW w:w="2622" w:type="dxa"/>
          </w:tcPr>
          <w:p w14:paraId="77672D8C" w14:textId="77777777" w:rsidR="0082124F" w:rsidRPr="00A538AD" w:rsidRDefault="0082124F" w:rsidP="0026690F">
            <w:pPr>
              <w:pStyle w:val="VasteGegevensCharCharCharCharCharCharCharCharCharChar"/>
              <w:rPr>
                <w:rFonts w:ascii="Aptos" w:hAnsi="Aptos" w:cs="Arial"/>
                <w:sz w:val="20"/>
                <w:lang w:val="fr-FR"/>
              </w:rPr>
            </w:pPr>
            <w:proofErr w:type="spellStart"/>
            <w:r w:rsidRPr="00A538AD">
              <w:rPr>
                <w:rFonts w:ascii="Aptos" w:hAnsi="Aptos" w:cs="Arial"/>
                <w:sz w:val="20"/>
                <w:lang w:val="fr-FR"/>
              </w:rPr>
              <w:t>Certificatieschema</w:t>
            </w:r>
            <w:proofErr w:type="spellEnd"/>
            <w:r w:rsidRPr="00A538AD">
              <w:rPr>
                <w:rFonts w:ascii="Aptos" w:hAnsi="Aptos" w:cs="Arial"/>
                <w:sz w:val="20"/>
                <w:lang w:val="fr-FR"/>
              </w:rPr>
              <w:t>(‘s)</w:t>
            </w:r>
          </w:p>
        </w:tc>
        <w:tc>
          <w:tcPr>
            <w:tcW w:w="7154" w:type="dxa"/>
          </w:tcPr>
          <w:p w14:paraId="4C4B4E4B" w14:textId="672E7C19" w:rsidR="0082124F" w:rsidRPr="00A538AD" w:rsidRDefault="0082124F" w:rsidP="0026690F">
            <w:pPr>
              <w:rPr>
                <w:rFonts w:ascii="Aptos" w:hAnsi="Aptos" w:cs="Arial"/>
                <w:lang w:val="fr-FR"/>
              </w:rPr>
            </w:pPr>
            <w:r w:rsidRPr="00A538AD">
              <w:rPr>
                <w:rFonts w:ascii="Aptos" w:hAnsi="Aptos" w:cs="Arial"/>
                <w:lang w:val="fr-FR"/>
              </w:rPr>
              <w:t xml:space="preserve">BRL </w:t>
            </w:r>
            <w:r w:rsidR="003F602B" w:rsidRPr="00A538AD">
              <w:rPr>
                <w:rFonts w:ascii="Aptos" w:hAnsi="Aptos" w:cs="Arial"/>
              </w:rPr>
              <w:t xml:space="preserve"> SIKB 11000 Ontwerp, realisatie, beheer en onderhoud ondergronds deel van  bodemenergiesystemen</w:t>
            </w:r>
          </w:p>
        </w:tc>
      </w:tr>
      <w:tr w:rsidR="0082124F" w:rsidRPr="00A538AD" w14:paraId="631FDF32" w14:textId="77777777" w:rsidTr="0026690F">
        <w:tc>
          <w:tcPr>
            <w:tcW w:w="2622" w:type="dxa"/>
          </w:tcPr>
          <w:p w14:paraId="36D14399" w14:textId="77777777" w:rsidR="0082124F" w:rsidRPr="00A538AD" w:rsidRDefault="0082124F" w:rsidP="0026690F">
            <w:pPr>
              <w:pStyle w:val="VasteGegevensCharCharCharCharCharCharCharCharCharChar"/>
              <w:rPr>
                <w:rFonts w:ascii="Aptos" w:hAnsi="Aptos" w:cs="Arial"/>
                <w:sz w:val="20"/>
                <w:lang w:val="fr-FR"/>
              </w:rPr>
            </w:pPr>
            <w:proofErr w:type="spellStart"/>
            <w:r w:rsidRPr="00A538AD">
              <w:rPr>
                <w:rFonts w:ascii="Aptos" w:hAnsi="Aptos" w:cs="Arial"/>
                <w:sz w:val="20"/>
                <w:lang w:val="fr-FR"/>
              </w:rPr>
              <w:t>Toepassingsgebied</w:t>
            </w:r>
            <w:proofErr w:type="spellEnd"/>
          </w:p>
        </w:tc>
        <w:tc>
          <w:tcPr>
            <w:tcW w:w="7154" w:type="dxa"/>
          </w:tcPr>
          <w:p w14:paraId="7D26B42B" w14:textId="7A6844E3" w:rsidR="00401C5F" w:rsidRPr="00A538AD" w:rsidRDefault="00401C5F" w:rsidP="00401C5F">
            <w:pPr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BRL SIKB 11000 Ontwerp, realisatie, beheer en onderhoud ondergronds deel van  bodemenergiesystemen, versie 3.1 van 02-11-2021, inclusief wijzigingsblad versie 1 van 06-10-2022</w:t>
            </w:r>
          </w:p>
          <w:p w14:paraId="50DADC6B" w14:textId="77777777" w:rsidR="00401C5F" w:rsidRPr="00A538AD" w:rsidRDefault="00401C5F" w:rsidP="00401C5F">
            <w:pPr>
              <w:rPr>
                <w:rFonts w:ascii="Aptos" w:hAnsi="Aptos" w:cs="Arial"/>
              </w:rPr>
            </w:pPr>
          </w:p>
          <w:p w14:paraId="71277CCA" w14:textId="7A023A17" w:rsidR="00401C5F" w:rsidRPr="00A538AD" w:rsidRDefault="00401C5F" w:rsidP="00401C5F">
            <w:pPr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Inclusief protocol BRL SIKB 11001  Ontwerp, realisatie, beheer en onderhoud ondergronds deel van  bodemenergiesystemen, versie 3.1 van 2-11-2021</w:t>
            </w:r>
          </w:p>
          <w:p w14:paraId="12EB3C9C" w14:textId="77777777" w:rsidR="00401C5F" w:rsidRPr="00A538AD" w:rsidRDefault="00401C5F" w:rsidP="00401C5F">
            <w:pPr>
              <w:rPr>
                <w:rFonts w:ascii="Aptos" w:hAnsi="Aptos" w:cs="Arial"/>
              </w:rPr>
            </w:pPr>
          </w:p>
          <w:p w14:paraId="6580DD73" w14:textId="71F9F82D" w:rsidR="00401C5F" w:rsidRPr="00A538AD" w:rsidRDefault="00401C5F" w:rsidP="00401C5F">
            <w:pPr>
              <w:tabs>
                <w:tab w:val="left" w:pos="2683"/>
              </w:tabs>
              <w:rPr>
                <w:rFonts w:ascii="Aptos" w:hAnsi="Aptos" w:cs="Arial"/>
                <w:lang w:val="en-US"/>
              </w:rPr>
            </w:pPr>
            <w:r w:rsidRPr="00A538AD">
              <w:rPr>
                <w:rFonts w:ascii="Aptos" w:hAnsi="Aptos" w:cs="Arial"/>
                <w:lang w:val="en-US"/>
              </w:rPr>
              <w:t xml:space="preserve">Scopes open </w:t>
            </w:r>
            <w:proofErr w:type="spellStart"/>
            <w:r w:rsidRPr="00A538AD">
              <w:rPr>
                <w:rFonts w:ascii="Aptos" w:hAnsi="Aptos" w:cs="Arial"/>
                <w:lang w:val="en-US"/>
              </w:rPr>
              <w:t>systemen</w:t>
            </w:r>
            <w:proofErr w:type="spellEnd"/>
            <w:r w:rsidRPr="00A538AD">
              <w:rPr>
                <w:rFonts w:ascii="Aptos" w:hAnsi="Aptos" w:cs="Arial"/>
                <w:lang w:val="en-US"/>
              </w:rPr>
              <w:t>:</w:t>
            </w:r>
            <w:r w:rsidRPr="00A538AD">
              <w:rPr>
                <w:rFonts w:ascii="Aptos" w:hAnsi="Aptos" w:cs="Arial"/>
                <w:lang w:val="en-US"/>
              </w:rPr>
              <w:tab/>
              <w:t>1a, 2a, 3a</w:t>
            </w:r>
            <w:r w:rsidR="00CE19BA" w:rsidRPr="00A538AD">
              <w:rPr>
                <w:rFonts w:ascii="Aptos" w:hAnsi="Aptos" w:cs="Arial"/>
                <w:lang w:val="en-US"/>
              </w:rPr>
              <w:t xml:space="preserve"> en</w:t>
            </w:r>
            <w:r w:rsidRPr="00A538AD">
              <w:rPr>
                <w:rFonts w:ascii="Aptos" w:hAnsi="Aptos" w:cs="Arial"/>
                <w:lang w:val="en-US"/>
              </w:rPr>
              <w:t xml:space="preserve"> 4a</w:t>
            </w:r>
          </w:p>
          <w:p w14:paraId="1BBC6823" w14:textId="33C87CAF" w:rsidR="00401C5F" w:rsidRPr="00A538AD" w:rsidRDefault="00401C5F" w:rsidP="00401C5F">
            <w:pPr>
              <w:tabs>
                <w:tab w:val="left" w:pos="2683"/>
              </w:tabs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Scopes gesloten systemen:</w:t>
            </w:r>
            <w:r w:rsidRPr="00A538AD">
              <w:rPr>
                <w:rFonts w:ascii="Aptos" w:hAnsi="Aptos" w:cs="Arial"/>
              </w:rPr>
              <w:tab/>
              <w:t>1b, 2b, 3b</w:t>
            </w:r>
            <w:r w:rsidR="00CE19BA" w:rsidRPr="00A538AD">
              <w:rPr>
                <w:rFonts w:ascii="Aptos" w:hAnsi="Aptos" w:cs="Arial"/>
              </w:rPr>
              <w:t xml:space="preserve"> en</w:t>
            </w:r>
            <w:r w:rsidRPr="00A538AD">
              <w:rPr>
                <w:rFonts w:ascii="Aptos" w:hAnsi="Aptos" w:cs="Arial"/>
              </w:rPr>
              <w:t xml:space="preserve"> 4b</w:t>
            </w:r>
          </w:p>
          <w:p w14:paraId="3D28D929" w14:textId="3734BC40" w:rsidR="0082124F" w:rsidRPr="00A538AD" w:rsidRDefault="0082124F" w:rsidP="0026690F">
            <w:pPr>
              <w:rPr>
                <w:rFonts w:ascii="Aptos" w:hAnsi="Aptos" w:cs="Arial"/>
              </w:rPr>
            </w:pPr>
          </w:p>
        </w:tc>
      </w:tr>
      <w:tr w:rsidR="0082124F" w:rsidRPr="00A538AD" w14:paraId="6FC72D4B" w14:textId="77777777" w:rsidTr="0026690F">
        <w:tc>
          <w:tcPr>
            <w:tcW w:w="2622" w:type="dxa"/>
          </w:tcPr>
          <w:p w14:paraId="58C2712E" w14:textId="77777777" w:rsidR="0082124F" w:rsidRPr="00A538AD" w:rsidRDefault="0082124F" w:rsidP="0026690F">
            <w:pPr>
              <w:pStyle w:val="VasteGegevensCharCharCharCharCharCharCharCharCharChar"/>
              <w:rPr>
                <w:rFonts w:ascii="Aptos" w:hAnsi="Aptos" w:cs="Arial"/>
                <w:sz w:val="20"/>
              </w:rPr>
            </w:pPr>
            <w:r w:rsidRPr="00A538AD">
              <w:rPr>
                <w:rFonts w:ascii="Aptos" w:hAnsi="Aptos" w:cs="Arial"/>
                <w:sz w:val="20"/>
              </w:rPr>
              <w:t>Reglementen(en)</w:t>
            </w:r>
          </w:p>
        </w:tc>
        <w:tc>
          <w:tcPr>
            <w:tcW w:w="7154" w:type="dxa"/>
          </w:tcPr>
          <w:p w14:paraId="367CE0C1" w14:textId="77777777" w:rsidR="0082124F" w:rsidRPr="00A538AD" w:rsidRDefault="0082124F" w:rsidP="0026690F">
            <w:pPr>
              <w:rPr>
                <w:rFonts w:ascii="Aptos" w:hAnsi="Aptos" w:cs="Arial"/>
                <w:highlight w:val="green"/>
                <w:lang w:val="fr-FR"/>
              </w:rPr>
            </w:pPr>
            <w:r w:rsidRPr="00A538AD">
              <w:rPr>
                <w:rFonts w:ascii="Aptos" w:hAnsi="Aptos" w:cs="Arial"/>
                <w:lang w:val="fr-FR"/>
              </w:rPr>
              <w:t xml:space="preserve">Kiwa </w:t>
            </w:r>
            <w:proofErr w:type="spellStart"/>
            <w:r w:rsidRPr="00A538AD">
              <w:rPr>
                <w:rFonts w:ascii="Aptos" w:hAnsi="Aptos" w:cs="Arial"/>
                <w:lang w:val="fr-FR"/>
              </w:rPr>
              <w:t>Reglement</w:t>
            </w:r>
            <w:proofErr w:type="spellEnd"/>
            <w:r w:rsidRPr="00A538AD">
              <w:rPr>
                <w:rFonts w:ascii="Aptos" w:hAnsi="Aptos" w:cs="Arial"/>
                <w:lang w:val="fr-FR"/>
              </w:rPr>
              <w:t xml:space="preserve"> </w:t>
            </w:r>
            <w:proofErr w:type="spellStart"/>
            <w:r w:rsidRPr="00A538AD">
              <w:rPr>
                <w:rFonts w:ascii="Aptos" w:hAnsi="Aptos" w:cs="Arial"/>
                <w:lang w:val="fr-FR"/>
              </w:rPr>
              <w:t>voor</w:t>
            </w:r>
            <w:proofErr w:type="spellEnd"/>
            <w:r w:rsidRPr="00A538AD">
              <w:rPr>
                <w:rFonts w:ascii="Aptos" w:hAnsi="Aptos" w:cs="Arial"/>
                <w:lang w:val="fr-FR"/>
              </w:rPr>
              <w:t xml:space="preserve"> </w:t>
            </w:r>
            <w:proofErr w:type="spellStart"/>
            <w:r w:rsidRPr="00A538AD">
              <w:rPr>
                <w:rFonts w:ascii="Aptos" w:hAnsi="Aptos" w:cs="Arial"/>
                <w:lang w:val="fr-FR"/>
              </w:rPr>
              <w:t>Certificatie</w:t>
            </w:r>
            <w:proofErr w:type="spellEnd"/>
          </w:p>
        </w:tc>
      </w:tr>
    </w:tbl>
    <w:p w14:paraId="216A46F1" w14:textId="77777777" w:rsidR="00B74BA7" w:rsidRPr="00A538AD" w:rsidRDefault="00B74BA7" w:rsidP="00B74BA7">
      <w:pPr>
        <w:rPr>
          <w:rFonts w:ascii="Aptos" w:hAnsi="Aptos" w:cs="Arial"/>
        </w:rPr>
      </w:pPr>
    </w:p>
    <w:p w14:paraId="05305D3A" w14:textId="77777777" w:rsidR="00B74BA7" w:rsidRPr="00A538AD" w:rsidRDefault="00B74BA7" w:rsidP="00B74BA7">
      <w:pPr>
        <w:rPr>
          <w:rFonts w:ascii="Aptos" w:hAnsi="Aptos" w:cs="Arial"/>
        </w:rPr>
      </w:pPr>
    </w:p>
    <w:tbl>
      <w:tblPr>
        <w:tblStyle w:val="TableGrid"/>
        <w:tblW w:w="9666" w:type="dxa"/>
        <w:tblLook w:val="04A0" w:firstRow="1" w:lastRow="0" w:firstColumn="1" w:lastColumn="0" w:noHBand="0" w:noVBand="1"/>
      </w:tblPr>
      <w:tblGrid>
        <w:gridCol w:w="4815"/>
        <w:gridCol w:w="1417"/>
        <w:gridCol w:w="1717"/>
        <w:gridCol w:w="1717"/>
      </w:tblGrid>
      <w:tr w:rsidR="005334EA" w:rsidRPr="00A538AD" w14:paraId="1FDC946C" w14:textId="77777777" w:rsidTr="0026690F">
        <w:trPr>
          <w:cantSplit/>
          <w:trHeight w:val="790"/>
        </w:trPr>
        <w:tc>
          <w:tcPr>
            <w:tcW w:w="4815" w:type="dxa"/>
            <w:tcBorders>
              <w:bottom w:val="single" w:sz="4" w:space="0" w:color="auto"/>
            </w:tcBorders>
            <w:vAlign w:val="center"/>
          </w:tcPr>
          <w:p w14:paraId="065D9285" w14:textId="77777777" w:rsidR="005334EA" w:rsidRPr="00A538AD" w:rsidRDefault="005334EA" w:rsidP="0026690F">
            <w:pPr>
              <w:rPr>
                <w:rFonts w:ascii="Aptos" w:hAnsi="Aptos" w:cs="Arial"/>
                <w:b/>
              </w:rPr>
            </w:pPr>
            <w:r w:rsidRPr="00A538AD">
              <w:rPr>
                <w:rFonts w:ascii="Aptos" w:hAnsi="Aptos" w:cs="Arial"/>
                <w:b/>
              </w:rPr>
              <w:t>Normeisen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ECA9A7C" w14:textId="77777777" w:rsidR="005334EA" w:rsidRPr="00A538AD" w:rsidRDefault="005334EA" w:rsidP="0026690F">
            <w:pPr>
              <w:jc w:val="both"/>
              <w:rPr>
                <w:rFonts w:ascii="Aptos" w:hAnsi="Aptos" w:cs="Arial"/>
                <w:b/>
              </w:rPr>
            </w:pPr>
            <w:r w:rsidRPr="00A538AD">
              <w:rPr>
                <w:rFonts w:ascii="Aptos" w:hAnsi="Aptos" w:cs="Arial"/>
                <w:b/>
              </w:rPr>
              <w:t>Toelating</w:t>
            </w:r>
          </w:p>
        </w:tc>
        <w:tc>
          <w:tcPr>
            <w:tcW w:w="1717" w:type="dxa"/>
            <w:tcBorders>
              <w:bottom w:val="single" w:sz="4" w:space="0" w:color="auto"/>
            </w:tcBorders>
            <w:vAlign w:val="center"/>
          </w:tcPr>
          <w:p w14:paraId="4D955A4B" w14:textId="77777777" w:rsidR="005334EA" w:rsidRPr="00A538AD" w:rsidRDefault="005334EA" w:rsidP="0026690F">
            <w:pPr>
              <w:jc w:val="both"/>
              <w:rPr>
                <w:rFonts w:ascii="Aptos" w:hAnsi="Aptos" w:cs="Arial"/>
                <w:b/>
              </w:rPr>
            </w:pPr>
            <w:r w:rsidRPr="00A538AD">
              <w:rPr>
                <w:rFonts w:ascii="Aptos" w:hAnsi="Aptos" w:cs="Arial"/>
                <w:b/>
              </w:rPr>
              <w:t>Controlebezoek  kantoorlocaties</w:t>
            </w:r>
          </w:p>
          <w:p w14:paraId="75B5C184" w14:textId="77777777" w:rsidR="005334EA" w:rsidRPr="00A538AD" w:rsidRDefault="005334EA" w:rsidP="0026690F">
            <w:pPr>
              <w:jc w:val="both"/>
              <w:rPr>
                <w:rFonts w:ascii="Aptos" w:hAnsi="Aptos" w:cs="Arial"/>
                <w:b/>
              </w:rPr>
            </w:pPr>
            <w:r w:rsidRPr="00A538AD">
              <w:rPr>
                <w:rFonts w:ascii="Aptos" w:hAnsi="Aptos" w:cs="Arial"/>
                <w:b/>
              </w:rPr>
              <w:t>(jaarlijks**)</w:t>
            </w:r>
            <w:r w:rsidRPr="00A538AD">
              <w:rPr>
                <w:rFonts w:ascii="Aptos" w:hAnsi="Aptos" w:cs="Arial"/>
                <w:b/>
                <w:vertAlign w:val="superscript"/>
              </w:rPr>
              <w:t>4</w:t>
            </w:r>
          </w:p>
        </w:tc>
        <w:tc>
          <w:tcPr>
            <w:tcW w:w="1717" w:type="dxa"/>
            <w:tcBorders>
              <w:bottom w:val="single" w:sz="4" w:space="0" w:color="auto"/>
            </w:tcBorders>
            <w:vAlign w:val="center"/>
          </w:tcPr>
          <w:p w14:paraId="58CDCFBA" w14:textId="77777777" w:rsidR="005334EA" w:rsidRPr="00A538AD" w:rsidRDefault="005334EA" w:rsidP="0026690F">
            <w:pPr>
              <w:jc w:val="both"/>
              <w:rPr>
                <w:rFonts w:ascii="Aptos" w:hAnsi="Aptos" w:cs="Arial"/>
                <w:b/>
              </w:rPr>
            </w:pPr>
            <w:r w:rsidRPr="00A538AD">
              <w:rPr>
                <w:rFonts w:ascii="Aptos" w:hAnsi="Aptos" w:cs="Arial"/>
                <w:b/>
              </w:rPr>
              <w:t>Controlebezoek</w:t>
            </w:r>
          </w:p>
          <w:p w14:paraId="6AA6E643" w14:textId="77777777" w:rsidR="005334EA" w:rsidRPr="00A538AD" w:rsidRDefault="005334EA" w:rsidP="0026690F">
            <w:pPr>
              <w:jc w:val="both"/>
              <w:rPr>
                <w:rFonts w:ascii="Aptos" w:hAnsi="Aptos" w:cs="Arial"/>
                <w:b/>
              </w:rPr>
            </w:pPr>
            <w:r w:rsidRPr="00A538AD">
              <w:rPr>
                <w:rFonts w:ascii="Aptos" w:hAnsi="Aptos" w:cs="Arial"/>
                <w:b/>
              </w:rPr>
              <w:t xml:space="preserve">Projectlocatie (jaarlijks) </w:t>
            </w:r>
          </w:p>
        </w:tc>
      </w:tr>
      <w:tr w:rsidR="005334EA" w:rsidRPr="00A538AD" w14:paraId="24A9B59E" w14:textId="77777777" w:rsidTr="0026690F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36C547" w14:textId="77777777" w:rsidR="005334EA" w:rsidRPr="00A538AD" w:rsidRDefault="005334EA" w:rsidP="0026690F">
            <w:pPr>
              <w:autoSpaceDE w:val="0"/>
              <w:autoSpaceDN w:val="0"/>
              <w:adjustRightInd w:val="0"/>
              <w:spacing w:line="240" w:lineRule="auto"/>
              <w:rPr>
                <w:rFonts w:ascii="Aptos" w:eastAsia="Calibri" w:hAnsi="Aptos" w:cs="Arial"/>
                <w:b/>
                <w:bCs/>
                <w:lang w:eastAsia="en-US"/>
              </w:rPr>
            </w:pPr>
            <w:r w:rsidRPr="00A538AD">
              <w:rPr>
                <w:rFonts w:ascii="Aptos" w:eastAsia="Calibri" w:hAnsi="Aptos" w:cs="Arial"/>
                <w:b/>
                <w:bCs/>
                <w:lang w:eastAsia="en-US"/>
              </w:rPr>
              <w:t>BRL SIKB 11000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3B3107" w14:textId="77777777" w:rsidR="005334EA" w:rsidRPr="00A538AD" w:rsidRDefault="005334EA" w:rsidP="0026690F">
            <w:pPr>
              <w:jc w:val="center"/>
              <w:rPr>
                <w:rFonts w:ascii="Aptos" w:hAnsi="Aptos" w:cs="Arial"/>
                <w:b/>
                <w:bCs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D49350" w14:textId="77777777" w:rsidR="005334EA" w:rsidRPr="00A538AD" w:rsidRDefault="005334EA" w:rsidP="0026690F">
            <w:pPr>
              <w:jc w:val="center"/>
              <w:rPr>
                <w:rFonts w:ascii="Aptos" w:hAnsi="Aptos" w:cs="Arial"/>
                <w:b/>
                <w:bCs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43FA0" w14:textId="77777777" w:rsidR="005334EA" w:rsidRPr="00A538AD" w:rsidRDefault="005334EA" w:rsidP="0026690F">
            <w:pPr>
              <w:jc w:val="center"/>
              <w:rPr>
                <w:rFonts w:ascii="Aptos" w:hAnsi="Aptos" w:cs="Arial"/>
                <w:b/>
                <w:bCs/>
              </w:rPr>
            </w:pPr>
          </w:p>
        </w:tc>
      </w:tr>
      <w:tr w:rsidR="005334EA" w:rsidRPr="00A538AD" w14:paraId="6C8EC718" w14:textId="77777777" w:rsidTr="0026690F">
        <w:tc>
          <w:tcPr>
            <w:tcW w:w="4815" w:type="dxa"/>
            <w:tcBorders>
              <w:top w:val="single" w:sz="4" w:space="0" w:color="auto"/>
            </w:tcBorders>
            <w:vAlign w:val="center"/>
          </w:tcPr>
          <w:p w14:paraId="1DA935BC" w14:textId="77777777" w:rsidR="005334EA" w:rsidRPr="00A538AD" w:rsidRDefault="005334EA" w:rsidP="0026690F">
            <w:pPr>
              <w:autoSpaceDE w:val="0"/>
              <w:autoSpaceDN w:val="0"/>
              <w:adjustRightInd w:val="0"/>
              <w:spacing w:line="240" w:lineRule="auto"/>
              <w:rPr>
                <w:rFonts w:ascii="Aptos" w:eastAsia="Calibri" w:hAnsi="Aptos" w:cs="Arial"/>
                <w:lang w:eastAsia="en-US"/>
              </w:rPr>
            </w:pPr>
            <w:r w:rsidRPr="00A538AD">
              <w:rPr>
                <w:rFonts w:ascii="Aptos" w:eastAsia="Calibri" w:hAnsi="Aptos" w:cs="Arial"/>
                <w:lang w:eastAsia="en-US"/>
              </w:rPr>
              <w:t>Documentatiebeoordeling (bij toelating verplicht)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F7F1DC6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tcBorders>
              <w:top w:val="single" w:sz="4" w:space="0" w:color="auto"/>
            </w:tcBorders>
            <w:vAlign w:val="center"/>
          </w:tcPr>
          <w:p w14:paraId="4AA622C6" w14:textId="1A757005" w:rsidR="005334EA" w:rsidRPr="00A538AD" w:rsidRDefault="000E3CCD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5</w:t>
            </w:r>
          </w:p>
        </w:tc>
        <w:tc>
          <w:tcPr>
            <w:tcW w:w="1717" w:type="dxa"/>
            <w:tcBorders>
              <w:top w:val="single" w:sz="4" w:space="0" w:color="auto"/>
            </w:tcBorders>
            <w:vAlign w:val="center"/>
          </w:tcPr>
          <w:p w14:paraId="6290EADB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</w:p>
        </w:tc>
      </w:tr>
      <w:tr w:rsidR="005334EA" w:rsidRPr="00A538AD" w14:paraId="6A6D598B" w14:textId="77777777" w:rsidTr="0026690F">
        <w:tc>
          <w:tcPr>
            <w:tcW w:w="4815" w:type="dxa"/>
            <w:vAlign w:val="center"/>
          </w:tcPr>
          <w:p w14:paraId="3C78E75E" w14:textId="77777777" w:rsidR="005334EA" w:rsidRPr="00A538AD" w:rsidRDefault="005334EA" w:rsidP="0026690F">
            <w:pPr>
              <w:autoSpaceDE w:val="0"/>
              <w:autoSpaceDN w:val="0"/>
              <w:adjustRightInd w:val="0"/>
              <w:spacing w:line="240" w:lineRule="auto"/>
              <w:rPr>
                <w:rFonts w:ascii="Aptos" w:eastAsia="Calibri" w:hAnsi="Aptos" w:cs="Arial"/>
                <w:lang w:eastAsia="en-US"/>
              </w:rPr>
            </w:pPr>
            <w:r w:rsidRPr="00A538AD">
              <w:rPr>
                <w:rFonts w:ascii="Aptos" w:eastAsia="Calibri" w:hAnsi="Aptos" w:cs="Arial"/>
                <w:lang w:eastAsia="en-US"/>
              </w:rPr>
              <w:t>Implementatiebeoordeling (bij toelating verplicht)</w:t>
            </w:r>
          </w:p>
        </w:tc>
        <w:tc>
          <w:tcPr>
            <w:tcW w:w="1417" w:type="dxa"/>
            <w:vAlign w:val="center"/>
          </w:tcPr>
          <w:p w14:paraId="0550E089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vAlign w:val="center"/>
          </w:tcPr>
          <w:p w14:paraId="0AC2A404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vAlign w:val="center"/>
          </w:tcPr>
          <w:p w14:paraId="681AE26D" w14:textId="32D1A53A" w:rsidR="005334EA" w:rsidRPr="00A538AD" w:rsidRDefault="005303BB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1</w:t>
            </w:r>
          </w:p>
        </w:tc>
      </w:tr>
      <w:tr w:rsidR="005334EA" w:rsidRPr="00A538AD" w14:paraId="11AEF8C9" w14:textId="77777777" w:rsidTr="0026690F">
        <w:tc>
          <w:tcPr>
            <w:tcW w:w="4815" w:type="dxa"/>
            <w:vAlign w:val="center"/>
          </w:tcPr>
          <w:p w14:paraId="0011238F" w14:textId="77777777" w:rsidR="005334EA" w:rsidRPr="00A538AD" w:rsidRDefault="005334EA" w:rsidP="0026690F">
            <w:pPr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Proceseisen*</w:t>
            </w:r>
          </w:p>
          <w:p w14:paraId="2C8DD44E" w14:textId="4C0E0EDE" w:rsidR="005334EA" w:rsidRPr="00A538AD" w:rsidRDefault="005334EA" w:rsidP="00BE7D17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2.1</w:t>
            </w:r>
            <w:r w:rsidR="00E01438" w:rsidRPr="00A538AD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Opdrachtvorming</w:t>
            </w:r>
          </w:p>
          <w:p w14:paraId="58168662" w14:textId="5D2C2BA6" w:rsidR="005334EA" w:rsidRPr="00A538AD" w:rsidRDefault="005334EA" w:rsidP="00BE7D17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2.2</w:t>
            </w:r>
            <w:r w:rsidR="00E01438" w:rsidRPr="00A538AD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Rapportage en afstemming</w:t>
            </w:r>
          </w:p>
          <w:p w14:paraId="732E411B" w14:textId="6C8D128E" w:rsidR="005334EA" w:rsidRPr="00A538AD" w:rsidRDefault="005334EA" w:rsidP="00BE7D17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2.3</w:t>
            </w:r>
            <w:r w:rsidR="00E01438" w:rsidRPr="00A538AD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Veiligheid</w:t>
            </w:r>
          </w:p>
        </w:tc>
        <w:tc>
          <w:tcPr>
            <w:tcW w:w="1417" w:type="dxa"/>
            <w:vAlign w:val="center"/>
          </w:tcPr>
          <w:p w14:paraId="50848B0A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</w:p>
          <w:p w14:paraId="07D6DD92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58FEE2D5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4550F971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vAlign w:val="center"/>
          </w:tcPr>
          <w:p w14:paraId="4E7E4BC0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</w:p>
          <w:p w14:paraId="5E2CED93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7CA2FEA9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14108691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vAlign w:val="center"/>
          </w:tcPr>
          <w:p w14:paraId="5907352D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</w:p>
          <w:p w14:paraId="048FEAA6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  <w:p w14:paraId="202999FB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  <w:p w14:paraId="7704E415" w14:textId="305EA16C" w:rsidR="005334EA" w:rsidRPr="00A538AD" w:rsidRDefault="00F94F58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</w:tr>
      <w:tr w:rsidR="005334EA" w:rsidRPr="00A538AD" w14:paraId="2018B37D" w14:textId="77777777" w:rsidTr="0026690F">
        <w:tc>
          <w:tcPr>
            <w:tcW w:w="4815" w:type="dxa"/>
            <w:vAlign w:val="center"/>
          </w:tcPr>
          <w:p w14:paraId="008AF3F1" w14:textId="77777777" w:rsidR="005334EA" w:rsidRPr="00A538AD" w:rsidRDefault="005334EA" w:rsidP="0026690F">
            <w:pPr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Kwaliteitssysteemeisen</w:t>
            </w:r>
          </w:p>
          <w:p w14:paraId="6DBD0B83" w14:textId="4F6C750A" w:rsidR="005334EA" w:rsidRPr="00A538AD" w:rsidRDefault="005334EA" w:rsidP="00BE7D17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3.1</w:t>
            </w:r>
            <w:r w:rsidR="00E01438" w:rsidRPr="00A538AD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Kwaliteitsmanagementsysteem</w:t>
            </w:r>
          </w:p>
          <w:p w14:paraId="086F8BD1" w14:textId="0188B524" w:rsidR="005334EA" w:rsidRPr="00A538AD" w:rsidRDefault="005334EA" w:rsidP="00BE7D17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3.2</w:t>
            </w:r>
            <w:r w:rsidR="00E01438" w:rsidRPr="00A538AD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Organisatie en vakbekwaamheid</w:t>
            </w:r>
          </w:p>
          <w:p w14:paraId="3A538D3E" w14:textId="7ADA5173" w:rsidR="005334EA" w:rsidRPr="00A538AD" w:rsidRDefault="005334EA" w:rsidP="00BE7D17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3.3</w:t>
            </w:r>
            <w:r w:rsidR="00E01438" w:rsidRPr="00A538AD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Interne audits</w:t>
            </w:r>
          </w:p>
          <w:p w14:paraId="325E65D5" w14:textId="65A53FED" w:rsidR="005334EA" w:rsidRPr="00A538AD" w:rsidRDefault="005334EA" w:rsidP="00BE7D17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3.4</w:t>
            </w:r>
            <w:r w:rsidR="00E01438" w:rsidRPr="00A538AD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Interne kwaliteitsbewaking en project inspectie</w:t>
            </w:r>
          </w:p>
          <w:p w14:paraId="6A755BD7" w14:textId="2BB04855" w:rsidR="005334EA" w:rsidRPr="00A538AD" w:rsidRDefault="005334EA" w:rsidP="00BE7D17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3.5</w:t>
            </w:r>
            <w:r w:rsidR="00E01438" w:rsidRPr="00A538AD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Directiebeoordeling</w:t>
            </w:r>
          </w:p>
          <w:p w14:paraId="3351418A" w14:textId="0E38E525" w:rsidR="005334EA" w:rsidRPr="00A538AD" w:rsidRDefault="005334EA" w:rsidP="00BE7D17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3.6</w:t>
            </w:r>
            <w:r w:rsidR="00E01438" w:rsidRPr="00A538AD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Inkoop en beheer materiaal en materieel</w:t>
            </w:r>
          </w:p>
          <w:p w14:paraId="4F4C1D54" w14:textId="33098FDA" w:rsidR="005334EA" w:rsidRPr="00A538AD" w:rsidRDefault="005334EA" w:rsidP="00BE7D17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3.7</w:t>
            </w:r>
            <w:r w:rsidR="00E01438" w:rsidRPr="00A538AD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Beheersing van afwijkingen</w:t>
            </w:r>
          </w:p>
          <w:p w14:paraId="360E0352" w14:textId="35DB21E7" w:rsidR="005334EA" w:rsidRPr="00A538AD" w:rsidRDefault="005334EA" w:rsidP="00BE7D17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3.8</w:t>
            </w:r>
            <w:r w:rsidR="00E01438" w:rsidRPr="00A538AD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Informatie aan de certificatie-Instelling</w:t>
            </w:r>
          </w:p>
          <w:p w14:paraId="52A23887" w14:textId="0D18E61C" w:rsidR="005334EA" w:rsidRPr="00A538AD" w:rsidRDefault="005334EA" w:rsidP="00BE7D17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3.9</w:t>
            </w:r>
            <w:r w:rsidR="00E01438" w:rsidRPr="00A538AD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Reactie op beoordeling door bevoegd gezag</w:t>
            </w:r>
          </w:p>
          <w:p w14:paraId="345F87C8" w14:textId="77777777" w:rsidR="005334EA" w:rsidRPr="00A538AD" w:rsidRDefault="005334EA" w:rsidP="00BE7D17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3.10 Herstelmaatregelen en corrigerende maatregelen</w:t>
            </w:r>
          </w:p>
        </w:tc>
        <w:tc>
          <w:tcPr>
            <w:tcW w:w="1417" w:type="dxa"/>
            <w:vAlign w:val="center"/>
          </w:tcPr>
          <w:p w14:paraId="4FE8DD58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</w:p>
          <w:p w14:paraId="33806311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5F6564CE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4FD926AD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58AD8DA4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151FC1C5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7E595956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44C52FFA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  <w:p w14:paraId="5BCE6DD9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  <w:p w14:paraId="19590A7B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</w:tc>
        <w:tc>
          <w:tcPr>
            <w:tcW w:w="1717" w:type="dxa"/>
            <w:vAlign w:val="center"/>
          </w:tcPr>
          <w:p w14:paraId="07F3D2B3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</w:p>
          <w:p w14:paraId="2FE6D17A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44FF14DB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08CFDFBE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1</w:t>
            </w:r>
          </w:p>
          <w:p w14:paraId="29C728C2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58735ECF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1</w:t>
            </w:r>
          </w:p>
          <w:p w14:paraId="5D091E36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41D8F6DA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3B82DEFD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26B168ED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vAlign w:val="center"/>
          </w:tcPr>
          <w:p w14:paraId="7F131DD7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</w:p>
          <w:p w14:paraId="1B6CC7D4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  <w:p w14:paraId="373ADA45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  <w:p w14:paraId="67D46321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  <w:p w14:paraId="59EBCF90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  <w:p w14:paraId="4686BAB4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  <w:p w14:paraId="39B55ABE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  <w:p w14:paraId="7D66EC35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  <w:p w14:paraId="7080AE81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  <w:p w14:paraId="6613C926" w14:textId="0A9C524F" w:rsidR="005334EA" w:rsidRPr="00A538AD" w:rsidRDefault="005334EA" w:rsidP="00C64910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</w:tc>
      </w:tr>
      <w:tr w:rsidR="005334EA" w:rsidRPr="00A538AD" w14:paraId="6AA11584" w14:textId="77777777" w:rsidTr="0026690F">
        <w:tc>
          <w:tcPr>
            <w:tcW w:w="4815" w:type="dxa"/>
            <w:tcBorders>
              <w:bottom w:val="single" w:sz="4" w:space="0" w:color="auto"/>
            </w:tcBorders>
            <w:vAlign w:val="center"/>
          </w:tcPr>
          <w:p w14:paraId="6EAA7F79" w14:textId="77777777" w:rsidR="005334EA" w:rsidRPr="00A538AD" w:rsidRDefault="005334EA" w:rsidP="0026690F">
            <w:pPr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Overige</w:t>
            </w:r>
          </w:p>
          <w:p w14:paraId="1DE94696" w14:textId="77777777" w:rsidR="005334EA" w:rsidRPr="00A538AD" w:rsidRDefault="005334EA" w:rsidP="00BE7D17">
            <w:pPr>
              <w:pStyle w:val="ListParagraph"/>
              <w:numPr>
                <w:ilvl w:val="0"/>
                <w:numId w:val="12"/>
              </w:numPr>
              <w:tabs>
                <w:tab w:val="left" w:pos="458"/>
              </w:tabs>
              <w:spacing w:after="0"/>
              <w:rPr>
                <w:rFonts w:ascii="Aptos" w:hAnsi="Aptos" w:cs="Arial"/>
                <w:sz w:val="20"/>
                <w:szCs w:val="20"/>
              </w:rPr>
            </w:pPr>
            <w:r w:rsidRPr="00A538AD">
              <w:rPr>
                <w:rFonts w:ascii="Aptos" w:hAnsi="Aptos" w:cs="Arial"/>
                <w:sz w:val="20"/>
                <w:szCs w:val="20"/>
              </w:rPr>
              <w:t>Logo gebruik</w:t>
            </w:r>
          </w:p>
          <w:p w14:paraId="1945A543" w14:textId="77777777" w:rsidR="005334EA" w:rsidRPr="00A538AD" w:rsidRDefault="005334EA" w:rsidP="00BE7D17">
            <w:pPr>
              <w:pStyle w:val="ListParagraph"/>
              <w:numPr>
                <w:ilvl w:val="0"/>
                <w:numId w:val="12"/>
              </w:numPr>
              <w:tabs>
                <w:tab w:val="left" w:pos="458"/>
              </w:tabs>
              <w:spacing w:after="0"/>
              <w:rPr>
                <w:rFonts w:ascii="Aptos" w:hAnsi="Aptos" w:cs="Arial"/>
                <w:sz w:val="20"/>
                <w:szCs w:val="20"/>
              </w:rPr>
            </w:pPr>
            <w:r w:rsidRPr="00A538AD">
              <w:rPr>
                <w:rFonts w:ascii="Aptos" w:hAnsi="Aptos" w:cs="Arial"/>
                <w:sz w:val="20"/>
                <w:szCs w:val="20"/>
              </w:rPr>
              <w:t>Erkenning / registratie bij Bodemplus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FE1BABB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</w:p>
          <w:p w14:paraId="31C56509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7CC1E095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</w:tc>
        <w:tc>
          <w:tcPr>
            <w:tcW w:w="1717" w:type="dxa"/>
            <w:tcBorders>
              <w:bottom w:val="single" w:sz="4" w:space="0" w:color="auto"/>
            </w:tcBorders>
            <w:vAlign w:val="center"/>
          </w:tcPr>
          <w:p w14:paraId="34D1BDEC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</w:p>
          <w:p w14:paraId="6D6FE212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  <w:p w14:paraId="7840B67C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tcBorders>
              <w:bottom w:val="single" w:sz="4" w:space="0" w:color="auto"/>
            </w:tcBorders>
            <w:vAlign w:val="center"/>
          </w:tcPr>
          <w:p w14:paraId="65A5AD41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</w:p>
          <w:p w14:paraId="1FF47A58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  <w:p w14:paraId="010652BF" w14:textId="5B0DF6A9" w:rsidR="005334EA" w:rsidRPr="00A538AD" w:rsidRDefault="00ED1AE7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</w:tr>
      <w:tr w:rsidR="005334EA" w:rsidRPr="00A538AD" w14:paraId="62624BCB" w14:textId="77777777" w:rsidTr="0026690F">
        <w:tc>
          <w:tcPr>
            <w:tcW w:w="4815" w:type="dxa"/>
            <w:tcBorders>
              <w:right w:val="nil"/>
            </w:tcBorders>
            <w:vAlign w:val="center"/>
          </w:tcPr>
          <w:p w14:paraId="40C368A2" w14:textId="77777777" w:rsidR="005334EA" w:rsidRPr="00A538AD" w:rsidRDefault="005334EA" w:rsidP="0026690F">
            <w:pPr>
              <w:rPr>
                <w:rFonts w:ascii="Aptos" w:hAnsi="Aptos" w:cs="Arial"/>
                <w:b/>
                <w:bCs/>
              </w:rPr>
            </w:pPr>
            <w:r w:rsidRPr="00A538AD">
              <w:rPr>
                <w:rFonts w:ascii="Aptos" w:hAnsi="Aptos" w:cs="Arial"/>
                <w:b/>
                <w:bCs/>
              </w:rPr>
              <w:t>Protocol 11001</w:t>
            </w:r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2391E193" w14:textId="77777777" w:rsidR="005334EA" w:rsidRPr="00A538AD" w:rsidRDefault="005334EA" w:rsidP="0026690F">
            <w:pPr>
              <w:jc w:val="center"/>
              <w:rPr>
                <w:rFonts w:ascii="Aptos" w:hAnsi="Aptos" w:cs="Arial"/>
                <w:b/>
                <w:bCs/>
              </w:rPr>
            </w:pPr>
          </w:p>
        </w:tc>
        <w:tc>
          <w:tcPr>
            <w:tcW w:w="1717" w:type="dxa"/>
            <w:tcBorders>
              <w:left w:val="nil"/>
              <w:right w:val="nil"/>
            </w:tcBorders>
            <w:vAlign w:val="center"/>
          </w:tcPr>
          <w:p w14:paraId="2E878C43" w14:textId="77777777" w:rsidR="005334EA" w:rsidRPr="00A538AD" w:rsidRDefault="005334EA" w:rsidP="0026690F">
            <w:pPr>
              <w:rPr>
                <w:rFonts w:ascii="Aptos" w:hAnsi="Aptos" w:cs="Arial"/>
                <w:b/>
                <w:bCs/>
              </w:rPr>
            </w:pPr>
          </w:p>
        </w:tc>
        <w:tc>
          <w:tcPr>
            <w:tcW w:w="1717" w:type="dxa"/>
            <w:tcBorders>
              <w:left w:val="nil"/>
              <w:right w:val="nil"/>
            </w:tcBorders>
            <w:vAlign w:val="center"/>
          </w:tcPr>
          <w:p w14:paraId="211CA13C" w14:textId="77777777" w:rsidR="005334EA" w:rsidRPr="00A538AD" w:rsidRDefault="005334EA" w:rsidP="0026690F">
            <w:pPr>
              <w:jc w:val="center"/>
              <w:rPr>
                <w:rFonts w:ascii="Aptos" w:hAnsi="Aptos" w:cs="Arial"/>
                <w:b/>
                <w:bCs/>
              </w:rPr>
            </w:pPr>
          </w:p>
        </w:tc>
      </w:tr>
      <w:tr w:rsidR="005334EA" w:rsidRPr="00A538AD" w14:paraId="217996FD" w14:textId="77777777" w:rsidTr="0026690F">
        <w:tc>
          <w:tcPr>
            <w:tcW w:w="4815" w:type="dxa"/>
            <w:vAlign w:val="center"/>
          </w:tcPr>
          <w:p w14:paraId="70029225" w14:textId="25709A92" w:rsidR="005334EA" w:rsidRPr="00A538AD" w:rsidRDefault="005334EA" w:rsidP="00A538AD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4</w:t>
            </w:r>
            <w:r w:rsidR="00A538AD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Open systemen ontwerp (dossier) – 1a</w:t>
            </w:r>
          </w:p>
        </w:tc>
        <w:tc>
          <w:tcPr>
            <w:tcW w:w="1417" w:type="dxa"/>
            <w:vAlign w:val="center"/>
          </w:tcPr>
          <w:p w14:paraId="2DAD88C2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vAlign w:val="center"/>
          </w:tcPr>
          <w:p w14:paraId="756442EE" w14:textId="6EEEEF60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="00B04203" w:rsidRPr="00A538AD">
              <w:rPr>
                <w:rFonts w:ascii="Aptos" w:hAnsi="Aptos" w:cs="Arial"/>
                <w:vertAlign w:val="superscript"/>
              </w:rPr>
              <w:t>1,2</w:t>
            </w:r>
          </w:p>
        </w:tc>
        <w:tc>
          <w:tcPr>
            <w:tcW w:w="1717" w:type="dxa"/>
          </w:tcPr>
          <w:p w14:paraId="2268971A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</w:tc>
      </w:tr>
      <w:tr w:rsidR="005334EA" w:rsidRPr="00A538AD" w14:paraId="1D47E6B5" w14:textId="77777777" w:rsidTr="0026690F">
        <w:tc>
          <w:tcPr>
            <w:tcW w:w="4815" w:type="dxa"/>
            <w:vAlign w:val="center"/>
          </w:tcPr>
          <w:p w14:paraId="50A239E2" w14:textId="09DACDE8" w:rsidR="005334EA" w:rsidRPr="00A538AD" w:rsidRDefault="005334EA" w:rsidP="00A538AD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5</w:t>
            </w:r>
            <w:r w:rsidR="00D702B2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Open systemen detail engineering (dossier) – 2a</w:t>
            </w:r>
          </w:p>
        </w:tc>
        <w:tc>
          <w:tcPr>
            <w:tcW w:w="1417" w:type="dxa"/>
            <w:vAlign w:val="center"/>
          </w:tcPr>
          <w:p w14:paraId="7A9361FF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vAlign w:val="center"/>
          </w:tcPr>
          <w:p w14:paraId="03237E1C" w14:textId="5F85FC5C" w:rsidR="005334EA" w:rsidRPr="00A538AD" w:rsidRDefault="00B04203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1,2</w:t>
            </w:r>
          </w:p>
        </w:tc>
        <w:tc>
          <w:tcPr>
            <w:tcW w:w="1717" w:type="dxa"/>
          </w:tcPr>
          <w:p w14:paraId="03A99F10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</w:tc>
      </w:tr>
      <w:tr w:rsidR="005334EA" w:rsidRPr="00A538AD" w14:paraId="3DD011F3" w14:textId="77777777" w:rsidTr="0026690F">
        <w:tc>
          <w:tcPr>
            <w:tcW w:w="4815" w:type="dxa"/>
            <w:vAlign w:val="center"/>
          </w:tcPr>
          <w:p w14:paraId="6A6A7992" w14:textId="42D7C9D6" w:rsidR="005334EA" w:rsidRPr="00A538AD" w:rsidRDefault="005334EA" w:rsidP="00A538AD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6</w:t>
            </w:r>
            <w:r w:rsidR="00D702B2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Open systemen Realisatie(dossier) -3a</w:t>
            </w:r>
          </w:p>
        </w:tc>
        <w:tc>
          <w:tcPr>
            <w:tcW w:w="1417" w:type="dxa"/>
            <w:vAlign w:val="center"/>
          </w:tcPr>
          <w:p w14:paraId="11C6C01A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vAlign w:val="center"/>
          </w:tcPr>
          <w:p w14:paraId="10C47060" w14:textId="468CE8EA" w:rsidR="005334EA" w:rsidRPr="00A538AD" w:rsidRDefault="00B04203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1,2</w:t>
            </w:r>
          </w:p>
        </w:tc>
        <w:tc>
          <w:tcPr>
            <w:tcW w:w="1717" w:type="dxa"/>
            <w:vAlign w:val="center"/>
          </w:tcPr>
          <w:p w14:paraId="5B17DEED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3</w:t>
            </w:r>
          </w:p>
        </w:tc>
      </w:tr>
      <w:tr w:rsidR="005334EA" w:rsidRPr="00A538AD" w14:paraId="59A6B9D8" w14:textId="77777777" w:rsidTr="0026690F">
        <w:tc>
          <w:tcPr>
            <w:tcW w:w="4815" w:type="dxa"/>
            <w:vAlign w:val="center"/>
          </w:tcPr>
          <w:p w14:paraId="724D67AC" w14:textId="69AAC8EF" w:rsidR="005334EA" w:rsidRPr="00A538AD" w:rsidRDefault="005334EA" w:rsidP="00A538AD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7</w:t>
            </w:r>
            <w:r w:rsidR="00D702B2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Open systemen beheer en onderhoud (dossier) – 4a</w:t>
            </w:r>
          </w:p>
        </w:tc>
        <w:tc>
          <w:tcPr>
            <w:tcW w:w="1417" w:type="dxa"/>
            <w:vAlign w:val="center"/>
          </w:tcPr>
          <w:p w14:paraId="1E8F2DDE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vAlign w:val="center"/>
          </w:tcPr>
          <w:p w14:paraId="75DF6534" w14:textId="62F41AE1" w:rsidR="005334EA" w:rsidRPr="00A538AD" w:rsidRDefault="00B04203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1,2</w:t>
            </w:r>
          </w:p>
        </w:tc>
        <w:tc>
          <w:tcPr>
            <w:tcW w:w="1717" w:type="dxa"/>
            <w:vAlign w:val="center"/>
          </w:tcPr>
          <w:p w14:paraId="163A67A4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3</w:t>
            </w:r>
          </w:p>
        </w:tc>
      </w:tr>
      <w:tr w:rsidR="005334EA" w:rsidRPr="00A538AD" w14:paraId="32C6AC21" w14:textId="77777777" w:rsidTr="0026690F">
        <w:tc>
          <w:tcPr>
            <w:tcW w:w="4815" w:type="dxa"/>
            <w:vAlign w:val="center"/>
          </w:tcPr>
          <w:p w14:paraId="6C34874E" w14:textId="7A3690C5" w:rsidR="005334EA" w:rsidRPr="00A538AD" w:rsidRDefault="005334EA" w:rsidP="00A538AD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8</w:t>
            </w:r>
            <w:r w:rsidR="00D702B2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Gesloten systemen ontwerp (dossier) -1b</w:t>
            </w:r>
          </w:p>
        </w:tc>
        <w:tc>
          <w:tcPr>
            <w:tcW w:w="1417" w:type="dxa"/>
            <w:vAlign w:val="center"/>
          </w:tcPr>
          <w:p w14:paraId="3637B47F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vAlign w:val="center"/>
          </w:tcPr>
          <w:p w14:paraId="12143B0A" w14:textId="272F229A" w:rsidR="005334EA" w:rsidRPr="00A538AD" w:rsidRDefault="00B04203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1,2</w:t>
            </w:r>
          </w:p>
        </w:tc>
        <w:tc>
          <w:tcPr>
            <w:tcW w:w="1717" w:type="dxa"/>
          </w:tcPr>
          <w:p w14:paraId="2D29AC60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</w:tc>
      </w:tr>
      <w:tr w:rsidR="005334EA" w:rsidRPr="00A538AD" w14:paraId="4F417224" w14:textId="77777777" w:rsidTr="0026690F">
        <w:tc>
          <w:tcPr>
            <w:tcW w:w="4815" w:type="dxa"/>
            <w:vAlign w:val="center"/>
          </w:tcPr>
          <w:p w14:paraId="0AC62BE2" w14:textId="7733F04B" w:rsidR="005334EA" w:rsidRPr="00A538AD" w:rsidRDefault="005334EA" w:rsidP="00A538AD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9</w:t>
            </w:r>
            <w:r w:rsidR="00D702B2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Gesloten systemen detail engineering (dossier) -2b</w:t>
            </w:r>
          </w:p>
        </w:tc>
        <w:tc>
          <w:tcPr>
            <w:tcW w:w="1417" w:type="dxa"/>
            <w:vAlign w:val="center"/>
          </w:tcPr>
          <w:p w14:paraId="6F8E31EC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vAlign w:val="center"/>
          </w:tcPr>
          <w:p w14:paraId="3D1E2D1C" w14:textId="187DCA7D" w:rsidR="005334EA" w:rsidRPr="00A538AD" w:rsidRDefault="00B04203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1,2</w:t>
            </w:r>
          </w:p>
        </w:tc>
        <w:tc>
          <w:tcPr>
            <w:tcW w:w="1717" w:type="dxa"/>
          </w:tcPr>
          <w:p w14:paraId="49B5671C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-</w:t>
            </w:r>
          </w:p>
        </w:tc>
      </w:tr>
      <w:tr w:rsidR="005334EA" w:rsidRPr="00A538AD" w14:paraId="15705A04" w14:textId="77777777" w:rsidTr="0026690F">
        <w:tc>
          <w:tcPr>
            <w:tcW w:w="4815" w:type="dxa"/>
            <w:vAlign w:val="center"/>
          </w:tcPr>
          <w:p w14:paraId="1CC4A82C" w14:textId="092026EA" w:rsidR="005334EA" w:rsidRPr="00A538AD" w:rsidRDefault="005334EA" w:rsidP="00A538AD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10</w:t>
            </w:r>
            <w:r w:rsidR="00D702B2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Gesloten systemen Realisatie(dossier) -3b</w:t>
            </w:r>
          </w:p>
        </w:tc>
        <w:tc>
          <w:tcPr>
            <w:tcW w:w="1417" w:type="dxa"/>
            <w:vAlign w:val="center"/>
          </w:tcPr>
          <w:p w14:paraId="3F745256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vAlign w:val="center"/>
          </w:tcPr>
          <w:p w14:paraId="6C87897A" w14:textId="425586B2" w:rsidR="005334EA" w:rsidRPr="00A538AD" w:rsidRDefault="00B04203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1,2</w:t>
            </w:r>
          </w:p>
        </w:tc>
        <w:tc>
          <w:tcPr>
            <w:tcW w:w="1717" w:type="dxa"/>
            <w:vAlign w:val="center"/>
          </w:tcPr>
          <w:p w14:paraId="26B1FE2A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3</w:t>
            </w:r>
          </w:p>
        </w:tc>
      </w:tr>
      <w:tr w:rsidR="005334EA" w:rsidRPr="00A538AD" w14:paraId="6DFFE07A" w14:textId="77777777" w:rsidTr="0026690F">
        <w:tc>
          <w:tcPr>
            <w:tcW w:w="4815" w:type="dxa"/>
            <w:vAlign w:val="center"/>
          </w:tcPr>
          <w:p w14:paraId="123A0D3E" w14:textId="529593F3" w:rsidR="005334EA" w:rsidRPr="00A538AD" w:rsidRDefault="005334EA" w:rsidP="00A538AD">
            <w:pPr>
              <w:tabs>
                <w:tab w:val="left" w:pos="458"/>
              </w:tabs>
              <w:ind w:left="458" w:hanging="458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11</w:t>
            </w:r>
            <w:r w:rsidR="00D702B2">
              <w:rPr>
                <w:rFonts w:ascii="Aptos" w:hAnsi="Aptos" w:cs="Arial"/>
              </w:rPr>
              <w:tab/>
            </w:r>
            <w:r w:rsidRPr="00A538AD">
              <w:rPr>
                <w:rFonts w:ascii="Aptos" w:hAnsi="Aptos" w:cs="Arial"/>
              </w:rPr>
              <w:t>Gesloten systemen beheer en onderhoud (dossier) – 4b</w:t>
            </w:r>
          </w:p>
        </w:tc>
        <w:tc>
          <w:tcPr>
            <w:tcW w:w="1417" w:type="dxa"/>
            <w:vAlign w:val="center"/>
          </w:tcPr>
          <w:p w14:paraId="581AC96E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</w:p>
        </w:tc>
        <w:tc>
          <w:tcPr>
            <w:tcW w:w="1717" w:type="dxa"/>
            <w:vAlign w:val="center"/>
          </w:tcPr>
          <w:p w14:paraId="16AE6CDC" w14:textId="435B0611" w:rsidR="005334EA" w:rsidRPr="00A538AD" w:rsidRDefault="00B04203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1,2</w:t>
            </w:r>
          </w:p>
        </w:tc>
        <w:tc>
          <w:tcPr>
            <w:tcW w:w="1717" w:type="dxa"/>
            <w:vAlign w:val="center"/>
          </w:tcPr>
          <w:p w14:paraId="3C92FCFA" w14:textId="77777777" w:rsidR="005334EA" w:rsidRPr="00A538AD" w:rsidRDefault="005334EA" w:rsidP="0026690F">
            <w:pPr>
              <w:jc w:val="center"/>
              <w:rPr>
                <w:rFonts w:ascii="Aptos" w:hAnsi="Aptos" w:cs="Arial"/>
              </w:rPr>
            </w:pPr>
            <w:r w:rsidRPr="00A538AD">
              <w:rPr>
                <w:rFonts w:ascii="Aptos" w:hAnsi="Aptos" w:cs="Arial"/>
              </w:rPr>
              <w:t>X</w:t>
            </w:r>
            <w:r w:rsidRPr="00A538AD">
              <w:rPr>
                <w:rFonts w:ascii="Aptos" w:hAnsi="Aptos" w:cs="Arial"/>
                <w:vertAlign w:val="superscript"/>
              </w:rPr>
              <w:t>3</w:t>
            </w:r>
          </w:p>
        </w:tc>
      </w:tr>
    </w:tbl>
    <w:p w14:paraId="0F88F11E" w14:textId="6DCF03EC" w:rsidR="000E35E8" w:rsidRDefault="000E35E8" w:rsidP="00B74BA7">
      <w:pPr>
        <w:rPr>
          <w:rFonts w:ascii="Aptos" w:hAnsi="Aptos" w:cs="Arial"/>
        </w:rPr>
      </w:pPr>
    </w:p>
    <w:p w14:paraId="39D673D0" w14:textId="77777777" w:rsidR="000E35E8" w:rsidRDefault="000E35E8">
      <w:pPr>
        <w:spacing w:after="200" w:line="276" w:lineRule="auto"/>
        <w:rPr>
          <w:rFonts w:ascii="Aptos" w:hAnsi="Aptos" w:cs="Arial"/>
        </w:rPr>
      </w:pPr>
      <w:r>
        <w:rPr>
          <w:rFonts w:ascii="Aptos" w:hAnsi="Aptos" w:cs="Arial"/>
        </w:rPr>
        <w:br w:type="page"/>
      </w:r>
    </w:p>
    <w:p w14:paraId="5AE3BCCE" w14:textId="77777777" w:rsidR="005334EA" w:rsidRPr="00A538AD" w:rsidRDefault="005334EA" w:rsidP="00B74BA7">
      <w:pPr>
        <w:rPr>
          <w:rFonts w:ascii="Aptos" w:hAnsi="Aptos" w:cs="Arial"/>
        </w:rPr>
      </w:pPr>
    </w:p>
    <w:p w14:paraId="022B329F" w14:textId="5A94617D" w:rsidR="0091572A" w:rsidRPr="00A538AD" w:rsidRDefault="0091572A" w:rsidP="0091572A">
      <w:pPr>
        <w:pStyle w:val="ListParagraph"/>
        <w:numPr>
          <w:ilvl w:val="0"/>
          <w:numId w:val="11"/>
        </w:numPr>
        <w:spacing w:after="0" w:line="240" w:lineRule="auto"/>
        <w:rPr>
          <w:rFonts w:ascii="Aptos" w:hAnsi="Aptos" w:cs="Arial"/>
        </w:rPr>
      </w:pPr>
      <w:r w:rsidRPr="00A538AD">
        <w:rPr>
          <w:rFonts w:ascii="Aptos" w:hAnsi="Aptos" w:cs="Arial"/>
        </w:rPr>
        <w:t xml:space="preserve">afhankelijk van de scope van certificering. </w:t>
      </w:r>
    </w:p>
    <w:p w14:paraId="4E41BEB9" w14:textId="776A8AEB" w:rsidR="0091572A" w:rsidRPr="00A538AD" w:rsidRDefault="0091572A" w:rsidP="0091572A">
      <w:pPr>
        <w:pStyle w:val="ListParagraph"/>
        <w:numPr>
          <w:ilvl w:val="0"/>
          <w:numId w:val="11"/>
        </w:numPr>
        <w:spacing w:after="0" w:line="240" w:lineRule="auto"/>
        <w:rPr>
          <w:rFonts w:ascii="Aptos" w:hAnsi="Aptos" w:cs="Arial"/>
        </w:rPr>
      </w:pPr>
      <w:r w:rsidRPr="00A538AD">
        <w:rPr>
          <w:rFonts w:ascii="Aptos" w:hAnsi="Aptos" w:cs="Arial"/>
        </w:rPr>
        <w:lastRenderedPageBreak/>
        <w:t>Per scope minimaal 1 dossier beoordeling per jaar met een minimum van 2 dossiers per certificaat</w:t>
      </w:r>
    </w:p>
    <w:p w14:paraId="4B3EAB8E" w14:textId="689B8080" w:rsidR="0091572A" w:rsidRPr="00A538AD" w:rsidRDefault="0091572A" w:rsidP="0091572A">
      <w:pPr>
        <w:pStyle w:val="ListParagraph"/>
        <w:numPr>
          <w:ilvl w:val="0"/>
          <w:numId w:val="11"/>
        </w:numPr>
        <w:spacing w:after="0" w:line="240" w:lineRule="auto"/>
        <w:rPr>
          <w:rFonts w:ascii="Aptos" w:hAnsi="Aptos" w:cs="Arial"/>
        </w:rPr>
      </w:pPr>
      <w:r w:rsidRPr="00A538AD">
        <w:rPr>
          <w:rFonts w:ascii="Aptos" w:hAnsi="Aptos" w:cs="Arial"/>
        </w:rPr>
        <w:t>beoordeling van werkzaamheden op locatie beoordeling.</w:t>
      </w:r>
    </w:p>
    <w:p w14:paraId="5289C0C1" w14:textId="48FA94D8" w:rsidR="00B74BA7" w:rsidRPr="00A538AD" w:rsidRDefault="0091572A" w:rsidP="0091572A">
      <w:pPr>
        <w:pStyle w:val="ListParagraph"/>
        <w:numPr>
          <w:ilvl w:val="0"/>
          <w:numId w:val="11"/>
        </w:numPr>
        <w:spacing w:after="0" w:line="240" w:lineRule="auto"/>
        <w:rPr>
          <w:rFonts w:ascii="Aptos" w:hAnsi="Aptos" w:cs="Arial"/>
        </w:rPr>
      </w:pPr>
      <w:r w:rsidRPr="00A538AD">
        <w:rPr>
          <w:rFonts w:ascii="Aptos" w:hAnsi="Aptos" w:cs="Arial"/>
        </w:rPr>
        <w:t xml:space="preserve">voor </w:t>
      </w:r>
      <w:proofErr w:type="spellStart"/>
      <w:r w:rsidRPr="00A538AD">
        <w:rPr>
          <w:rFonts w:ascii="Aptos" w:hAnsi="Aptos" w:cs="Arial"/>
        </w:rPr>
        <w:t>hercertificering</w:t>
      </w:r>
      <w:proofErr w:type="spellEnd"/>
      <w:r w:rsidRPr="00A538AD">
        <w:rPr>
          <w:rFonts w:ascii="Aptos" w:hAnsi="Aptos" w:cs="Arial"/>
        </w:rPr>
        <w:t xml:space="preserve"> dient aantoonbaar te zijn dat alle aspecten de afgelopen certificatie periode zijn beoordeeld</w:t>
      </w:r>
    </w:p>
    <w:p w14:paraId="3BE3022D" w14:textId="77777777" w:rsidR="000E3CCD" w:rsidRPr="00A538AD" w:rsidRDefault="000E3CCD" w:rsidP="000E3CCD">
      <w:pPr>
        <w:pStyle w:val="ListParagraph"/>
        <w:numPr>
          <w:ilvl w:val="0"/>
          <w:numId w:val="11"/>
        </w:numPr>
        <w:suppressAutoHyphens w:val="0"/>
        <w:autoSpaceDN/>
        <w:spacing w:after="0" w:line="240" w:lineRule="atLeast"/>
        <w:contextualSpacing/>
        <w:textAlignment w:val="auto"/>
        <w:rPr>
          <w:rFonts w:ascii="Aptos" w:hAnsi="Aptos" w:cs="Arial"/>
        </w:rPr>
      </w:pPr>
      <w:r w:rsidRPr="00A538AD">
        <w:rPr>
          <w:rFonts w:ascii="Aptos" w:hAnsi="Aptos" w:cs="Arial"/>
        </w:rPr>
        <w:t>Bij wijzigingen in het KMS/KHB;</w:t>
      </w:r>
    </w:p>
    <w:p w14:paraId="7C0A8D7E" w14:textId="77777777" w:rsidR="000E3CCD" w:rsidRPr="00A538AD" w:rsidRDefault="000E3CCD" w:rsidP="000E3CCD">
      <w:pPr>
        <w:spacing w:line="240" w:lineRule="auto"/>
        <w:rPr>
          <w:rFonts w:ascii="Aptos" w:hAnsi="Aptos" w:cs="Arial"/>
        </w:rPr>
      </w:pPr>
    </w:p>
    <w:p w14:paraId="144FDD79" w14:textId="77777777" w:rsidR="000D553B" w:rsidRPr="00A538AD" w:rsidRDefault="000D553B" w:rsidP="000D553B">
      <w:pPr>
        <w:rPr>
          <w:rFonts w:ascii="Aptos" w:eastAsia="ArialMT" w:hAnsi="Aptos" w:cs="Arial"/>
        </w:rPr>
      </w:pPr>
    </w:p>
    <w:p w14:paraId="5561D345" w14:textId="77777777" w:rsidR="000D553B" w:rsidRPr="00A538AD" w:rsidRDefault="000D553B" w:rsidP="000D553B">
      <w:pPr>
        <w:rPr>
          <w:rFonts w:ascii="Aptos" w:eastAsia="ArialMT" w:hAnsi="Aptos" w:cs="Arial"/>
        </w:rPr>
      </w:pPr>
    </w:p>
    <w:p w14:paraId="15A1D651" w14:textId="77777777" w:rsidR="000D553B" w:rsidRPr="00A538AD" w:rsidRDefault="000D553B" w:rsidP="000D553B">
      <w:pPr>
        <w:rPr>
          <w:rFonts w:ascii="Aptos" w:eastAsia="ArialMT" w:hAnsi="Aptos" w:cs="Arial"/>
        </w:rPr>
      </w:pPr>
    </w:p>
    <w:p w14:paraId="43393CE7" w14:textId="77777777" w:rsidR="000D553B" w:rsidRPr="00A538AD" w:rsidRDefault="000D553B" w:rsidP="000D553B">
      <w:pPr>
        <w:rPr>
          <w:rFonts w:ascii="Aptos" w:eastAsia="ArialMT" w:hAnsi="Aptos" w:cs="Arial"/>
        </w:rPr>
      </w:pPr>
    </w:p>
    <w:p w14:paraId="52BBCD41" w14:textId="77777777" w:rsidR="000D553B" w:rsidRPr="00A538AD" w:rsidRDefault="000D553B" w:rsidP="000D553B">
      <w:pPr>
        <w:rPr>
          <w:rFonts w:ascii="Aptos" w:eastAsia="ArialMT" w:hAnsi="Aptos" w:cs="Arial"/>
        </w:rPr>
      </w:pPr>
    </w:p>
    <w:p w14:paraId="5BB24200" w14:textId="77777777" w:rsidR="000D553B" w:rsidRPr="00A538AD" w:rsidRDefault="000D553B" w:rsidP="000D553B">
      <w:pPr>
        <w:rPr>
          <w:rFonts w:ascii="Aptos" w:eastAsia="ArialMT" w:hAnsi="Aptos" w:cs="Arial"/>
        </w:rPr>
      </w:pPr>
    </w:p>
    <w:p w14:paraId="318690B5" w14:textId="77777777" w:rsidR="000D553B" w:rsidRPr="00A538AD" w:rsidRDefault="000D553B" w:rsidP="000D553B">
      <w:pPr>
        <w:rPr>
          <w:rFonts w:ascii="Aptos" w:eastAsia="ArialMT" w:hAnsi="Aptos" w:cs="Arial"/>
        </w:rPr>
      </w:pPr>
    </w:p>
    <w:p w14:paraId="0ED60917" w14:textId="442765BC" w:rsidR="000D553B" w:rsidRPr="00A538AD" w:rsidRDefault="000D553B" w:rsidP="000D553B">
      <w:pPr>
        <w:tabs>
          <w:tab w:val="left" w:pos="7757"/>
        </w:tabs>
        <w:rPr>
          <w:rFonts w:ascii="Aptos" w:eastAsia="ArialMT" w:hAnsi="Aptos" w:cs="Arial"/>
        </w:rPr>
      </w:pPr>
      <w:r w:rsidRPr="00A538AD">
        <w:rPr>
          <w:rFonts w:ascii="Aptos" w:eastAsia="ArialMT" w:hAnsi="Aptos" w:cs="Arial"/>
        </w:rPr>
        <w:tab/>
      </w:r>
    </w:p>
    <w:sectPr w:rsidR="000D553B" w:rsidRPr="00A538AD" w:rsidSect="009A6A05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27488" w14:textId="77777777" w:rsidR="0010253E" w:rsidRDefault="0010253E" w:rsidP="009A6A05">
      <w:pPr>
        <w:spacing w:line="240" w:lineRule="auto"/>
      </w:pPr>
      <w:r>
        <w:separator/>
      </w:r>
    </w:p>
  </w:endnote>
  <w:endnote w:type="continuationSeparator" w:id="0">
    <w:p w14:paraId="646921C0" w14:textId="77777777" w:rsidR="0010253E" w:rsidRDefault="0010253E" w:rsidP="009A6A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484E" w14:textId="3F1BFD55" w:rsidR="00903F37" w:rsidRPr="00A538AD" w:rsidRDefault="00B576E4" w:rsidP="00667D15">
    <w:pPr>
      <w:pStyle w:val="Footer"/>
      <w:rPr>
        <w:rFonts w:ascii="Aptos" w:hAnsi="Aptos"/>
        <w:lang w:val="en-US"/>
      </w:rPr>
    </w:pPr>
    <w:r w:rsidRPr="00A538AD">
      <w:rPr>
        <w:rFonts w:ascii="Aptos" w:hAnsi="Aptos" w:cs="Arial"/>
        <w:lang w:val="en-US"/>
      </w:rPr>
      <w:t xml:space="preserve">G.03.01-65-NL  Format Assessment </w:t>
    </w:r>
    <w:proofErr w:type="spellStart"/>
    <w:r w:rsidRPr="00A538AD">
      <w:rPr>
        <w:rFonts w:ascii="Aptos" w:hAnsi="Aptos" w:cs="Arial"/>
        <w:lang w:val="en-US"/>
      </w:rPr>
      <w:t>programma</w:t>
    </w:r>
    <w:proofErr w:type="spellEnd"/>
    <w:r w:rsidRPr="00A538AD">
      <w:rPr>
        <w:rFonts w:ascii="Aptos" w:hAnsi="Aptos" w:cs="Arial"/>
        <w:lang w:val="en-US"/>
      </w:rPr>
      <w:t xml:space="preserve"> (NL</w:t>
    </w:r>
    <w:r w:rsidR="00667D15" w:rsidRPr="00A538AD">
      <w:rPr>
        <w:rFonts w:ascii="Aptos" w:hAnsi="Aptos" w:cs="Arial"/>
        <w:lang w:val="en-US"/>
      </w:rPr>
      <w:t xml:space="preserve">) </w:t>
    </w:r>
    <w:proofErr w:type="spellStart"/>
    <w:r w:rsidR="00667D15" w:rsidRPr="00A538AD">
      <w:rPr>
        <w:rFonts w:ascii="Aptos" w:hAnsi="Aptos" w:cs="Arial"/>
        <w:lang w:val="en-US"/>
      </w:rPr>
      <w:t>d.d.</w:t>
    </w:r>
    <w:proofErr w:type="spellEnd"/>
    <w:r w:rsidR="00667D15" w:rsidRPr="00A538AD">
      <w:rPr>
        <w:rFonts w:ascii="Aptos" w:hAnsi="Aptos" w:cs="Arial"/>
        <w:lang w:val="en-US"/>
      </w:rPr>
      <w:t xml:space="preserve"> </w:t>
    </w:r>
    <w:r w:rsidR="00A73D7C" w:rsidRPr="00A538AD">
      <w:rPr>
        <w:rFonts w:ascii="Aptos" w:hAnsi="Aptos" w:cs="Arial"/>
        <w:lang w:val="en-US"/>
      </w:rPr>
      <w:t>01-07</w:t>
    </w:r>
    <w:r w:rsidR="00E536A5" w:rsidRPr="00A538AD">
      <w:rPr>
        <w:rFonts w:ascii="Aptos" w:hAnsi="Aptos" w:cs="Arial"/>
        <w:lang w:val="en-US"/>
      </w:rPr>
      <w:t>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BEC0A" w14:textId="77777777" w:rsidR="0010253E" w:rsidRDefault="0010253E" w:rsidP="009A6A05">
      <w:pPr>
        <w:spacing w:line="240" w:lineRule="auto"/>
      </w:pPr>
      <w:r>
        <w:separator/>
      </w:r>
    </w:p>
  </w:footnote>
  <w:footnote w:type="continuationSeparator" w:id="0">
    <w:p w14:paraId="36318E4F" w14:textId="77777777" w:rsidR="0010253E" w:rsidRDefault="0010253E" w:rsidP="009A6A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484C" w14:textId="5953A27D" w:rsidR="009A6A05" w:rsidRPr="0006033A" w:rsidRDefault="009A6A05" w:rsidP="009A6A05">
    <w:pPr>
      <w:pStyle w:val="Kop18pt"/>
      <w:rPr>
        <w:rFonts w:ascii="Arial" w:hAnsi="Arial" w:cs="Arial"/>
      </w:rPr>
    </w:pPr>
    <w:r w:rsidRPr="00A538AD">
      <w:rPr>
        <w:rFonts w:ascii="Aptos" w:hAnsi="Aptos" w:cs="Arial"/>
        <w:noProof/>
      </w:rPr>
      <w:drawing>
        <wp:anchor distT="0" distB="0" distL="114300" distR="114300" simplePos="0" relativeHeight="251658241" behindDoc="1" locked="1" layoutInCell="1" allowOverlap="1" wp14:anchorId="79C74853" wp14:editId="195FD3EE">
          <wp:simplePos x="0" y="0"/>
          <wp:positionH relativeFrom="page">
            <wp:posOffset>7940675</wp:posOffset>
          </wp:positionH>
          <wp:positionV relativeFrom="page">
            <wp:posOffset>344805</wp:posOffset>
          </wp:positionV>
          <wp:extent cx="2113280" cy="504190"/>
          <wp:effectExtent l="0" t="0" r="1270" b="0"/>
          <wp:wrapNone/>
          <wp:docPr id="1" name="Picture 1" descr="Kiwa zw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iwa zw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5FB8" w:rsidRPr="00A538AD">
      <w:rPr>
        <w:rFonts w:ascii="Aptos" w:hAnsi="Aptos" w:cs="Arial"/>
      </w:rPr>
      <w:t>A</w:t>
    </w:r>
    <w:r w:rsidR="0006033A" w:rsidRPr="00A538AD">
      <w:rPr>
        <w:rFonts w:ascii="Aptos" w:hAnsi="Aptos" w:cs="Arial"/>
      </w:rPr>
      <w:t xml:space="preserve">ssessment </w:t>
    </w:r>
    <w:r w:rsidRPr="00A538AD">
      <w:rPr>
        <w:rFonts w:ascii="Aptos" w:hAnsi="Aptos" w:cs="Arial"/>
      </w:rPr>
      <w:t>plan</w:t>
    </w:r>
    <w:r w:rsidR="002C22D2" w:rsidRPr="00A538AD">
      <w:rPr>
        <w:rFonts w:ascii="Aptos" w:hAnsi="Aptos" w:cs="Arial"/>
      </w:rPr>
      <w:t xml:space="preserve"> BRL SIKB 1</w:t>
    </w:r>
    <w:r w:rsidR="00D56C81" w:rsidRPr="00A538AD">
      <w:rPr>
        <w:rFonts w:ascii="Aptos" w:hAnsi="Aptos" w:cs="Arial"/>
      </w:rPr>
      <w:t>10</w:t>
    </w:r>
    <w:r w:rsidR="002C22D2" w:rsidRPr="00A538AD">
      <w:rPr>
        <w:rFonts w:ascii="Aptos" w:hAnsi="Aptos" w:cs="Arial"/>
      </w:rPr>
      <w:t>00</w:t>
    </w:r>
    <w:r w:rsidR="008E5A2A">
      <w:rPr>
        <w:rFonts w:ascii="Arial" w:hAnsi="Arial" w:cs="Arial"/>
      </w:rPr>
      <w:tab/>
    </w:r>
    <w:r w:rsidR="008E5A2A">
      <w:rPr>
        <w:rFonts w:ascii="Arial" w:hAnsi="Arial" w:cs="Arial"/>
      </w:rPr>
      <w:tab/>
    </w:r>
    <w:r w:rsidR="008E5A2A">
      <w:rPr>
        <w:rFonts w:ascii="Arial" w:hAnsi="Arial" w:cs="Arial"/>
      </w:rPr>
      <w:tab/>
    </w:r>
    <w:r w:rsidR="008E5A2A">
      <w:rPr>
        <w:noProof/>
      </w:rPr>
      <w:drawing>
        <wp:inline distT="0" distB="0" distL="0" distR="0" wp14:anchorId="1E4E86FB" wp14:editId="459D0EEB">
          <wp:extent cx="1219835" cy="424180"/>
          <wp:effectExtent l="0" t="0" r="0" b="0"/>
          <wp:docPr id="85515551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5155514" name="Picture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835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C3322"/>
    <w:multiLevelType w:val="hybridMultilevel"/>
    <w:tmpl w:val="96A84DD8"/>
    <w:lvl w:ilvl="0" w:tplc="0409000B">
      <w:start w:val="1"/>
      <w:numFmt w:val="bullet"/>
      <w:lvlText w:val="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2A443AA7"/>
    <w:multiLevelType w:val="hybridMultilevel"/>
    <w:tmpl w:val="42F076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20C73"/>
    <w:multiLevelType w:val="multilevel"/>
    <w:tmpl w:val="93EE9C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FB73E83"/>
    <w:multiLevelType w:val="hybridMultilevel"/>
    <w:tmpl w:val="CA8CFF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565BE"/>
    <w:multiLevelType w:val="hybridMultilevel"/>
    <w:tmpl w:val="FA9CB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15C5E"/>
    <w:multiLevelType w:val="hybridMultilevel"/>
    <w:tmpl w:val="FCBC41B2"/>
    <w:lvl w:ilvl="0" w:tplc="04130001">
      <w:start w:val="1"/>
      <w:numFmt w:val="bullet"/>
      <w:lvlText w:val=""/>
      <w:lvlJc w:val="left"/>
      <w:pPr>
        <w:ind w:left="26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64" w:hanging="360"/>
      </w:pPr>
      <w:rPr>
        <w:rFonts w:ascii="Wingdings" w:hAnsi="Wingdings" w:hint="default"/>
      </w:rPr>
    </w:lvl>
  </w:abstractNum>
  <w:abstractNum w:abstractNumId="6" w15:restartNumberingAfterBreak="0">
    <w:nsid w:val="5B7859AC"/>
    <w:multiLevelType w:val="hybridMultilevel"/>
    <w:tmpl w:val="C0DC669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A36258"/>
    <w:multiLevelType w:val="multilevel"/>
    <w:tmpl w:val="44D4CD5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DEA6CF8"/>
    <w:multiLevelType w:val="hybridMultilevel"/>
    <w:tmpl w:val="6682E2C8"/>
    <w:lvl w:ilvl="0" w:tplc="737AB37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0B3DD3"/>
    <w:multiLevelType w:val="hybridMultilevel"/>
    <w:tmpl w:val="09A699C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66039C"/>
    <w:multiLevelType w:val="hybridMultilevel"/>
    <w:tmpl w:val="377E6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80936"/>
    <w:multiLevelType w:val="hybridMultilevel"/>
    <w:tmpl w:val="3A5E8808"/>
    <w:lvl w:ilvl="0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32277328">
    <w:abstractNumId w:val="1"/>
  </w:num>
  <w:num w:numId="2" w16cid:durableId="1897083834">
    <w:abstractNumId w:val="11"/>
  </w:num>
  <w:num w:numId="3" w16cid:durableId="248973522">
    <w:abstractNumId w:val="0"/>
  </w:num>
  <w:num w:numId="4" w16cid:durableId="2091002696">
    <w:abstractNumId w:val="5"/>
  </w:num>
  <w:num w:numId="5" w16cid:durableId="1622540299">
    <w:abstractNumId w:val="3"/>
  </w:num>
  <w:num w:numId="6" w16cid:durableId="1985427761">
    <w:abstractNumId w:val="7"/>
  </w:num>
  <w:num w:numId="7" w16cid:durableId="1533882379">
    <w:abstractNumId w:val="2"/>
  </w:num>
  <w:num w:numId="8" w16cid:durableId="474496896">
    <w:abstractNumId w:val="6"/>
  </w:num>
  <w:num w:numId="9" w16cid:durableId="1095394960">
    <w:abstractNumId w:val="9"/>
  </w:num>
  <w:num w:numId="10" w16cid:durableId="566578344">
    <w:abstractNumId w:val="8"/>
  </w:num>
  <w:num w:numId="11" w16cid:durableId="1823039202">
    <w:abstractNumId w:val="4"/>
  </w:num>
  <w:num w:numId="12" w16cid:durableId="12071832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0E1"/>
    <w:rsid w:val="000060E1"/>
    <w:rsid w:val="00006AEF"/>
    <w:rsid w:val="00010F32"/>
    <w:rsid w:val="000173AD"/>
    <w:rsid w:val="00057144"/>
    <w:rsid w:val="0006033A"/>
    <w:rsid w:val="0006723B"/>
    <w:rsid w:val="000D3F87"/>
    <w:rsid w:val="000D553B"/>
    <w:rsid w:val="000E2DCC"/>
    <w:rsid w:val="000E35E8"/>
    <w:rsid w:val="000E3CCD"/>
    <w:rsid w:val="0010253E"/>
    <w:rsid w:val="001153A8"/>
    <w:rsid w:val="00135921"/>
    <w:rsid w:val="001436B0"/>
    <w:rsid w:val="00145191"/>
    <w:rsid w:val="001631A4"/>
    <w:rsid w:val="00166A32"/>
    <w:rsid w:val="00167D7E"/>
    <w:rsid w:val="00206D36"/>
    <w:rsid w:val="00207077"/>
    <w:rsid w:val="00214729"/>
    <w:rsid w:val="00244BF8"/>
    <w:rsid w:val="00255D40"/>
    <w:rsid w:val="0029443E"/>
    <w:rsid w:val="00296F25"/>
    <w:rsid w:val="002C22D2"/>
    <w:rsid w:val="002E6581"/>
    <w:rsid w:val="002F66A6"/>
    <w:rsid w:val="00330E71"/>
    <w:rsid w:val="00340EBE"/>
    <w:rsid w:val="0035467D"/>
    <w:rsid w:val="00355F38"/>
    <w:rsid w:val="00367257"/>
    <w:rsid w:val="00377EDF"/>
    <w:rsid w:val="003B73C3"/>
    <w:rsid w:val="003E0AFA"/>
    <w:rsid w:val="003E3CF3"/>
    <w:rsid w:val="003F602B"/>
    <w:rsid w:val="00401C5F"/>
    <w:rsid w:val="00405CF8"/>
    <w:rsid w:val="00423427"/>
    <w:rsid w:val="00432A0D"/>
    <w:rsid w:val="00451928"/>
    <w:rsid w:val="00494671"/>
    <w:rsid w:val="004E4245"/>
    <w:rsid w:val="004F15EA"/>
    <w:rsid w:val="005159B1"/>
    <w:rsid w:val="005303BB"/>
    <w:rsid w:val="005334EA"/>
    <w:rsid w:val="0056788A"/>
    <w:rsid w:val="00584D2A"/>
    <w:rsid w:val="005B179F"/>
    <w:rsid w:val="005B3B40"/>
    <w:rsid w:val="005B5456"/>
    <w:rsid w:val="0060010D"/>
    <w:rsid w:val="00611A71"/>
    <w:rsid w:val="00654BC6"/>
    <w:rsid w:val="00667D15"/>
    <w:rsid w:val="007469F7"/>
    <w:rsid w:val="007755E7"/>
    <w:rsid w:val="007B2E35"/>
    <w:rsid w:val="007F3832"/>
    <w:rsid w:val="00811DE8"/>
    <w:rsid w:val="00820B84"/>
    <w:rsid w:val="0082124F"/>
    <w:rsid w:val="0083711C"/>
    <w:rsid w:val="00837A89"/>
    <w:rsid w:val="00877C7F"/>
    <w:rsid w:val="00893624"/>
    <w:rsid w:val="008948E8"/>
    <w:rsid w:val="008A088C"/>
    <w:rsid w:val="008D30A2"/>
    <w:rsid w:val="008E5A2A"/>
    <w:rsid w:val="00903F37"/>
    <w:rsid w:val="0091572A"/>
    <w:rsid w:val="00926709"/>
    <w:rsid w:val="00934841"/>
    <w:rsid w:val="00950C78"/>
    <w:rsid w:val="00952951"/>
    <w:rsid w:val="00960F5F"/>
    <w:rsid w:val="00962B12"/>
    <w:rsid w:val="0096750D"/>
    <w:rsid w:val="00984B6C"/>
    <w:rsid w:val="009A6A05"/>
    <w:rsid w:val="009B1DE2"/>
    <w:rsid w:val="009E220D"/>
    <w:rsid w:val="00A1308F"/>
    <w:rsid w:val="00A538AD"/>
    <w:rsid w:val="00A55FB8"/>
    <w:rsid w:val="00A56D58"/>
    <w:rsid w:val="00A73D7C"/>
    <w:rsid w:val="00A81FBC"/>
    <w:rsid w:val="00A930A2"/>
    <w:rsid w:val="00A94A73"/>
    <w:rsid w:val="00AB0F78"/>
    <w:rsid w:val="00AC3788"/>
    <w:rsid w:val="00B04203"/>
    <w:rsid w:val="00B22492"/>
    <w:rsid w:val="00B2463F"/>
    <w:rsid w:val="00B262A7"/>
    <w:rsid w:val="00B40469"/>
    <w:rsid w:val="00B576E4"/>
    <w:rsid w:val="00B61BBD"/>
    <w:rsid w:val="00B74BA7"/>
    <w:rsid w:val="00BB3CE3"/>
    <w:rsid w:val="00BD74B3"/>
    <w:rsid w:val="00BE3703"/>
    <w:rsid w:val="00BE7D17"/>
    <w:rsid w:val="00C31E07"/>
    <w:rsid w:val="00C355CA"/>
    <w:rsid w:val="00C469DD"/>
    <w:rsid w:val="00C50BF2"/>
    <w:rsid w:val="00C64910"/>
    <w:rsid w:val="00C97425"/>
    <w:rsid w:val="00CC3E44"/>
    <w:rsid w:val="00CE19BA"/>
    <w:rsid w:val="00CE7026"/>
    <w:rsid w:val="00CE7162"/>
    <w:rsid w:val="00CE7BFF"/>
    <w:rsid w:val="00D038AC"/>
    <w:rsid w:val="00D17BDA"/>
    <w:rsid w:val="00D23554"/>
    <w:rsid w:val="00D37054"/>
    <w:rsid w:val="00D55F67"/>
    <w:rsid w:val="00D56C81"/>
    <w:rsid w:val="00D702B2"/>
    <w:rsid w:val="00D873D2"/>
    <w:rsid w:val="00D91F07"/>
    <w:rsid w:val="00DC1FEF"/>
    <w:rsid w:val="00DC58C2"/>
    <w:rsid w:val="00E01438"/>
    <w:rsid w:val="00E05144"/>
    <w:rsid w:val="00E141EE"/>
    <w:rsid w:val="00E418F5"/>
    <w:rsid w:val="00E536A5"/>
    <w:rsid w:val="00E95E45"/>
    <w:rsid w:val="00ED1AE7"/>
    <w:rsid w:val="00EF0B5B"/>
    <w:rsid w:val="00F05D9E"/>
    <w:rsid w:val="00F33653"/>
    <w:rsid w:val="00F461FA"/>
    <w:rsid w:val="00F5054F"/>
    <w:rsid w:val="00F542FF"/>
    <w:rsid w:val="00F73987"/>
    <w:rsid w:val="00F94F58"/>
    <w:rsid w:val="00FA5CB7"/>
    <w:rsid w:val="00FC4C69"/>
    <w:rsid w:val="00FD3729"/>
    <w:rsid w:val="0AEB81DC"/>
    <w:rsid w:val="28175F6F"/>
    <w:rsid w:val="67941DF7"/>
    <w:rsid w:val="6E56FA71"/>
    <w:rsid w:val="76D49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9C747FD"/>
  <w15:docId w15:val="{F3C7581C-4BD4-4BC1-8432-3ACDB1517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0E1"/>
    <w:pPr>
      <w:spacing w:after="0" w:line="240" w:lineRule="atLeast"/>
    </w:pPr>
    <w:rPr>
      <w:rFonts w:ascii="Book Antiqua" w:eastAsia="Times New Roman" w:hAnsi="Book Antiqua" w:cs="Times New Roman"/>
      <w:sz w:val="20"/>
      <w:szCs w:val="20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asteGegevensCharCharCharCharCharCharCharCharCharChar">
    <w:name w:val="VasteGegevens Char Char Char Char Char Char Char Char Char Char"/>
    <w:basedOn w:val="Normal"/>
    <w:link w:val="VasteGegevensCharCharCharCharCharCharCharCharCharCharChar"/>
    <w:rsid w:val="000060E1"/>
    <w:pPr>
      <w:tabs>
        <w:tab w:val="left" w:pos="851"/>
      </w:tabs>
      <w:spacing w:line="240" w:lineRule="exact"/>
    </w:pPr>
    <w:rPr>
      <w:rFonts w:ascii="Univers" w:hAnsi="Univers"/>
      <w:sz w:val="15"/>
      <w:lang w:val="nl-BE" w:eastAsia="en-US"/>
    </w:rPr>
  </w:style>
  <w:style w:type="character" w:customStyle="1" w:styleId="VasteGegevensCharCharCharCharCharCharCharCharCharCharChar">
    <w:name w:val="VasteGegevens Char Char Char Char Char Char Char Char Char Char Char"/>
    <w:link w:val="VasteGegevensCharCharCharCharCharCharCharCharCharChar"/>
    <w:rsid w:val="000060E1"/>
    <w:rPr>
      <w:rFonts w:ascii="Univers" w:eastAsia="Times New Roman" w:hAnsi="Univers" w:cs="Times New Roman"/>
      <w:sz w:val="15"/>
      <w:szCs w:val="20"/>
      <w:lang w:val="nl-BE"/>
    </w:rPr>
  </w:style>
  <w:style w:type="table" w:styleId="TableGrid">
    <w:name w:val="Table Grid"/>
    <w:basedOn w:val="TableNormal"/>
    <w:uiPriority w:val="59"/>
    <w:rsid w:val="00006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6A0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A05"/>
    <w:rPr>
      <w:rFonts w:ascii="Book Antiqua" w:eastAsia="Times New Roman" w:hAnsi="Book Antiqua" w:cs="Times New Roman"/>
      <w:sz w:val="20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9A6A0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A05"/>
    <w:rPr>
      <w:rFonts w:ascii="Book Antiqua" w:eastAsia="Times New Roman" w:hAnsi="Book Antiqua" w:cs="Times New Roman"/>
      <w:sz w:val="20"/>
      <w:szCs w:val="20"/>
      <w:lang w:eastAsia="nl-NL"/>
    </w:rPr>
  </w:style>
  <w:style w:type="paragraph" w:customStyle="1" w:styleId="Kop18pt">
    <w:name w:val="Kop18pt"/>
    <w:basedOn w:val="Normal"/>
    <w:rsid w:val="009A6A05"/>
    <w:pPr>
      <w:spacing w:line="240" w:lineRule="auto"/>
    </w:pPr>
    <w:rPr>
      <w:b/>
      <w:sz w:val="36"/>
    </w:rPr>
  </w:style>
  <w:style w:type="paragraph" w:customStyle="1" w:styleId="VasteGegevens">
    <w:name w:val="VasteGegevens"/>
    <w:basedOn w:val="Normal"/>
    <w:rsid w:val="00B61BBD"/>
    <w:rPr>
      <w:rFonts w:ascii="Arial" w:hAnsi="Arial"/>
      <w:sz w:val="15"/>
    </w:rPr>
  </w:style>
  <w:style w:type="paragraph" w:styleId="ListParagraph">
    <w:name w:val="List Paragraph"/>
    <w:basedOn w:val="Normal"/>
    <w:uiPriority w:val="34"/>
    <w:qFormat/>
    <w:rsid w:val="00377EDF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SimSun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ldName xmlns="87f02c28-bdcb-411b-aa89-5defe64952ee">Auditplan BRL SIKB 2100_V1_G.03.02-F-65-NL Format Assessment plan schema type ab en c (NL).docx</OldName>
    <lcf76f155ced4ddcb4097134ff3c332f xmlns="87f02c28-bdcb-411b-aa89-5defe64952ee">
      <Terms xmlns="http://schemas.microsoft.com/office/infopath/2007/PartnerControls"/>
    </lcf76f155ced4ddcb4097134ff3c332f>
    <TaxCatchAll xmlns="7a297dc8-1bbc-4334-9d49-29affbb338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50D916EC6FC4F82EE2385E36AA212" ma:contentTypeVersion="21" ma:contentTypeDescription="Create a new document." ma:contentTypeScope="" ma:versionID="ae8946f7de60f56dcb78a81a4d0196f7">
  <xsd:schema xmlns:xsd="http://www.w3.org/2001/XMLSchema" xmlns:xs="http://www.w3.org/2001/XMLSchema" xmlns:p="http://schemas.microsoft.com/office/2006/metadata/properties" xmlns:ns2="87f02c28-bdcb-411b-aa89-5defe64952ee" xmlns:ns3="602ed927-2cea-4d91-88ef-a89cf3d3f850" xmlns:ns4="7a297dc8-1bbc-4334-9d49-29affbb338fb" targetNamespace="http://schemas.microsoft.com/office/2006/metadata/properties" ma:root="true" ma:fieldsID="9ed4e3996e6c4df5ec0d7d832c2ae5b4" ns2:_="" ns3:_="" ns4:_="">
    <xsd:import namespace="87f02c28-bdcb-411b-aa89-5defe64952ee"/>
    <xsd:import namespace="602ed927-2cea-4d91-88ef-a89cf3d3f850"/>
    <xsd:import namespace="7a297dc8-1bbc-4334-9d49-29affbb33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OldNam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02c28-bdcb-411b-aa89-5defe64952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OldName" ma:index="19" nillable="true" ma:displayName="OldName" ma:format="Dropdown" ma:internalName="OldNam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736f5e-5e5e-44d2-b14d-8b57af3db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d927-2cea-4d91-88ef-a89cf3d3f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97dc8-1bbc-4334-9d49-29affbb338f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36ad41-a9ac-4f61-8e8b-038a68c0aeb2}" ma:internalName="TaxCatchAll" ma:showField="CatchAllData" ma:web="602ed927-2cea-4d91-88ef-a89cf3d3f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A8C19D-DA17-4A87-B79D-193F1D9EC516}">
  <ds:schemaRefs>
    <ds:schemaRef ds:uri="http://purl.org/dc/elements/1.1/"/>
    <ds:schemaRef ds:uri="http://schemas.microsoft.com/office/2006/metadata/properties"/>
    <ds:schemaRef ds:uri="87f02c28-bdcb-411b-aa89-5defe64952e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02ed927-2cea-4d91-88ef-a89cf3d3f850"/>
    <ds:schemaRef ds:uri="7a297dc8-1bbc-4334-9d49-29affbb338f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64584BD-BEED-490F-B981-0A15CD446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02c28-bdcb-411b-aa89-5defe64952ee"/>
    <ds:schemaRef ds:uri="602ed927-2cea-4d91-88ef-a89cf3d3f850"/>
    <ds:schemaRef ds:uri="7a297dc8-1bbc-4334-9d49-29affbb33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49A615-CAF5-495C-9019-B7E4040A2B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159F66-2E36-4D60-925C-08EFE92DBD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Kiwa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Auditplan BRL SIKB 2100_V1_G.03.02-F-65-NL Format Assessment plan schema type ab en c (NL).docx</dc:title>
  <dc:creator>Beek, Sietske van der</dc:creator>
  <cp:lastModifiedBy>Leon van der Vlies</cp:lastModifiedBy>
  <cp:revision>26</cp:revision>
  <cp:lastPrinted>2014-09-04T11:44:00Z</cp:lastPrinted>
  <dcterms:created xsi:type="dcterms:W3CDTF">2026-06-15T07:17:00Z</dcterms:created>
  <dcterms:modified xsi:type="dcterms:W3CDTF">2026-06-15T12:03:00Z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0x010100F7C50D916EC6FC4F82EE2385E36AA212</vt:lpwstr>
  </property>
  <property fmtid="{D5CDD505-2E9C-101B-9397-08002B2CF9AE}" pid="3" name="Scheme">
    <vt:lpwstr/>
  </property>
  <property fmtid="{D5CDD505-2E9C-101B-9397-08002B2CF9AE}" pid="4" name="AuthorIds_UIVersion_1034">
    <vt:lpwstr>64</vt:lpwstr>
  </property>
  <property fmtid="{D5CDD505-2E9C-101B-9397-08002B2CF9AE}" pid="5" name="MSIP_Label_55e46f04-1151-4928-a464-2b4d83efefbb_Enabled">
    <vt:lpwstr>True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Owner">
    <vt:lpwstr>Sietske.van.der.Beek@kiwa.com</vt:lpwstr>
  </property>
  <property fmtid="{D5CDD505-2E9C-101B-9397-08002B2CF9AE}" pid="8" name="MSIP_Label_55e46f04-1151-4928-a464-2b4d83efefbb_SetDate">
    <vt:lpwstr>2019-11-26T10:10:41.8988817Z</vt:lpwstr>
  </property>
  <property fmtid="{D5CDD505-2E9C-101B-9397-08002B2CF9AE}" pid="9" name="MSIP_Label_55e46f04-1151-4928-a464-2b4d83efefbb_Name">
    <vt:lpwstr>General Information</vt:lpwstr>
  </property>
  <property fmtid="{D5CDD505-2E9C-101B-9397-08002B2CF9AE}" pid="10" name="MSIP_Label_55e46f04-1151-4928-a464-2b4d83efefbb_Application">
    <vt:lpwstr>Microsoft Azure Information Protection</vt:lpwstr>
  </property>
  <property fmtid="{D5CDD505-2E9C-101B-9397-08002B2CF9AE}" pid="11" name="MSIP_Label_55e46f04-1151-4928-a464-2b4d83efefbb_ActionId">
    <vt:lpwstr>2b355c81-df42-4453-ba79-3c1b81e4f831</vt:lpwstr>
  </property>
  <property fmtid="{D5CDD505-2E9C-101B-9397-08002B2CF9AE}" pid="12" name="MSIP_Label_55e46f04-1151-4928-a464-2b4d83efefbb_Extended_MSFT_Method">
    <vt:lpwstr>Automatic</vt:lpwstr>
  </property>
  <property fmtid="{D5CDD505-2E9C-101B-9397-08002B2CF9AE}" pid="13" name="Sensitivity">
    <vt:lpwstr>General Information</vt:lpwstr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Order">
    <vt:r8>6800</vt:r8>
  </property>
  <property fmtid="{D5CDD505-2E9C-101B-9397-08002B2CF9AE}" pid="19" name="LiveLinkID">
    <vt:lpwstr>87921483</vt:lpwstr>
  </property>
  <property fmtid="{D5CDD505-2E9C-101B-9397-08002B2CF9AE}" pid="20" name="OldName">
    <vt:lpwstr>Auditplan BRL SIKB 2100_V1_G.03.02-F-65-NL Format Assessment plan schema type ab en c (NL).docx</vt:lpwstr>
  </property>
  <property fmtid="{D5CDD505-2E9C-101B-9397-08002B2CF9AE}" pid="21" name="MediaServiceImageTags">
    <vt:lpwstr/>
  </property>
</Properties>
</file>